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C83" w:rsidRPr="006D3C83" w:rsidRDefault="006D3C83" w:rsidP="006D3C83">
      <w:pPr>
        <w:spacing w:after="37" w:line="276" w:lineRule="auto"/>
        <w:ind w:right="-26"/>
        <w:jc w:val="right"/>
        <w:rPr>
          <w:rFonts w:ascii="Times New Roman" w:eastAsia="Calibri" w:hAnsi="Times New Roman"/>
          <w:i/>
          <w:kern w:val="0"/>
          <w:sz w:val="24"/>
          <w:szCs w:val="24"/>
          <w14:ligatures w14:val="none"/>
        </w:rPr>
      </w:pPr>
      <w:r w:rsidRPr="006D3C83">
        <w:rPr>
          <w:rFonts w:ascii="Times New Roman" w:eastAsia="Calibri" w:hAnsi="Times New Roman"/>
          <w:i/>
          <w:kern w:val="0"/>
          <w:sz w:val="24"/>
          <w:szCs w:val="24"/>
          <w14:ligatures w14:val="none"/>
        </w:rPr>
        <w:t>Приложение 3 к ООП ООО</w:t>
      </w:r>
    </w:p>
    <w:p w:rsidR="006D3C83" w:rsidRPr="006D3C83" w:rsidRDefault="006D3C83" w:rsidP="006D3C8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i/>
          <w:kern w:val="0"/>
          <w:sz w:val="24"/>
          <w:szCs w:val="24"/>
          <w:lang w:eastAsia="ru-RU"/>
          <w14:ligatures w14:val="none"/>
        </w:rPr>
      </w:pPr>
    </w:p>
    <w:p w:rsidR="006D3C83" w:rsidRPr="006D3C83" w:rsidRDefault="006D3C83" w:rsidP="006D3C83">
      <w:pPr>
        <w:spacing w:after="37" w:line="276" w:lineRule="auto"/>
        <w:ind w:right="-26"/>
        <w:jc w:val="right"/>
        <w:rPr>
          <w:rFonts w:ascii="Times New Roman" w:eastAsia="Calibri" w:hAnsi="Times New Roman"/>
          <w:i/>
          <w:kern w:val="0"/>
          <w:sz w:val="24"/>
          <w:szCs w:val="24"/>
          <w14:ligatures w14:val="none"/>
        </w:rPr>
      </w:pPr>
      <w:r w:rsidRPr="006D3C83">
        <w:rPr>
          <w:rFonts w:ascii="Times New Roman" w:eastAsiaTheme="minorEastAsia" w:hAnsi="Times New Roman" w:cs="Times New Roman"/>
          <w:i/>
          <w:kern w:val="0"/>
          <w:sz w:val="24"/>
          <w:szCs w:val="24"/>
          <w:lang w:eastAsia="ru-RU"/>
          <w14:ligatures w14:val="none"/>
        </w:rPr>
        <w:tab/>
        <w:t>«Список педагогических работников школы, реализующих ООП ООО в 2023-2024 учебном году.»</w:t>
      </w:r>
      <w:r w:rsidRPr="006D3C83">
        <w:rPr>
          <w:rFonts w:ascii="Times New Roman" w:eastAsia="Calibri" w:hAnsi="Times New Roman"/>
          <w:i/>
          <w:kern w:val="0"/>
          <w:sz w:val="24"/>
          <w:szCs w:val="24"/>
          <w14:ligatures w14:val="none"/>
        </w:rPr>
        <w:t xml:space="preserve"> </w:t>
      </w:r>
      <w:bookmarkStart w:id="0" w:name="_GoBack"/>
    </w:p>
    <w:bookmarkEnd w:id="0"/>
    <w:p w:rsidR="002066EA" w:rsidRPr="006D3C83" w:rsidRDefault="002066EA">
      <w:pPr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3402"/>
        <w:gridCol w:w="2268"/>
        <w:gridCol w:w="5244"/>
      </w:tblGrid>
      <w:tr w:rsidR="002066EA" w:rsidRPr="006D3C83" w:rsidTr="00B80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bookmarkStart w:id="1" w:name="sub_11211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N</w:t>
            </w:r>
            <w:bookmarkEnd w:id="1"/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Наименование учебных предметов, учебных курсов (в том числе внеурочной деятельности), учебных модулей в соответствии с учебным планом образовательной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Фамилия, имя, отчество (при наличии) педагогического работника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Должность, квалификационная категория педагогических работников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Сведения о повышении квалификации педагогических работников по профилю преподаваемого учебного предмета за последние 3 года</w:t>
            </w:r>
          </w:p>
        </w:tc>
      </w:tr>
      <w:tr w:rsidR="002066EA" w:rsidRPr="006D3C83" w:rsidTr="00B80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2066EA" w:rsidRPr="006D3C83" w:rsidTr="00B80671"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Русский язык /Литература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1.Ахмадова Элита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Аслановна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2.Вакаева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Айшат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Ахмедовна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66EA" w:rsidRPr="006D3C83" w:rsidTr="00B80671"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2.г.Грозный ГБУ ДПО «Методология и технология реализации ФГОС НОО ОВЗ О у/о» 2023год.</w:t>
            </w:r>
          </w:p>
        </w:tc>
      </w:tr>
      <w:tr w:rsidR="002066EA" w:rsidRPr="006D3C83" w:rsidTr="00B80671">
        <w:trPr>
          <w:trHeight w:val="139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Родной язык (чеченский) язык/ Родная (чеченская)  литература/РМГ/РОВ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Ибалаева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Марина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Сайдыевна</w:t>
            </w:r>
            <w:proofErr w:type="spellEnd"/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учитель, 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Высшая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(Приказ №169-п от 31.01.2023 г.)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72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г.Грозный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Институт чеченского языка «Разработка и проведение современного урока чеченского языка и </w:t>
            </w:r>
            <w:proofErr w:type="gram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литературы  в</w:t>
            </w:r>
            <w:proofErr w:type="gram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соответствии с требованиями ФГОС ООО» 2022 год;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г.Смоленск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ООО «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Инфоурок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«Функциональная грамотность школьников» с 06.10.2021 г. по 20.10.2021г.;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г.Грозный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Институт чеченского языка «Основные орфографические правила чеченского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языка:теория,практика,методика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преподавания» с 15.06.2021 г. по 30.06.2021г.</w:t>
            </w:r>
          </w:p>
        </w:tc>
      </w:tr>
      <w:tr w:rsidR="002066EA" w:rsidRPr="006D3C83" w:rsidTr="00B80671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Иностранный язык (английский)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1.Алиева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Залина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Адамовна/ 2.Идуева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Хеди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Айндиевна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66EA" w:rsidRPr="006D3C83" w:rsidTr="00B80671">
        <w:trPr>
          <w:trHeight w:val="18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2.г.Грозный ГБУ ДПО «Методология и технология реализации ФГОС НОО ОВЗ О у/о» 2023год.</w:t>
            </w:r>
          </w:p>
        </w:tc>
      </w:tr>
      <w:tr w:rsidR="002066EA" w:rsidRPr="006D3C83" w:rsidTr="00B80671">
        <w:trPr>
          <w:trHeight w:val="273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1.Математика /Алгебра/ Геометрия/ Вероятность и </w:t>
            </w: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статистика/РМГ/РОВ;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2. Математика /Алгебра/ Геометрия/ Вероятность и статистика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3. Математика /Алгебра/ Геометрия/ Вероятность и статистика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1.Идуева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Залва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Рамзановна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2.Дамиева Лейла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Исламовна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 xml:space="preserve">3.Тагирова Эльвира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Хороновна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1.учитель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</w:t>
            </w:r>
          </w:p>
        </w:tc>
      </w:tr>
      <w:tr w:rsidR="002066EA" w:rsidRPr="006D3C83" w:rsidTr="00B80671">
        <w:trPr>
          <w:trHeight w:val="2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2.учитель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2.АНО ДПО «СКИПК» Институт Повышения </w:t>
            </w: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квалификации и Профессиональной переподготовки», «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Менеджемент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 </w:t>
            </w:r>
            <w:proofErr w:type="gram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образовании: 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обеспечениеразвития</w:t>
            </w:r>
            <w:proofErr w:type="spellEnd"/>
            <w:proofErr w:type="gram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 эффективности деятельности образовательной организации» 14.09.2023г.;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ИРО ЧР «Моделирование воспитательного пространства образовательной организации в условиях Программы воспитания» 2023 год.</w:t>
            </w:r>
          </w:p>
        </w:tc>
      </w:tr>
      <w:tr w:rsidR="002066EA" w:rsidRPr="006D3C83" w:rsidTr="00B80671">
        <w:trPr>
          <w:trHeight w:val="1748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3.Директор, Высшая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(Приказ №143-к от 30.11.2018 г.)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3.г.Грозный ГБУ ДПО «Методология и технология реализации ФГОС НОО ОВЗ О у/о» с 19.09.2023 г. по 28.09.2023г.;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ГБУ ДПО «ИРО ЧР» «Реализация требований обновленных ФГОС ООО, ФГОС СОО в работе учителя» с 05.05.2022 г. по 16.05.2022 г.</w:t>
            </w:r>
          </w:p>
        </w:tc>
      </w:tr>
      <w:tr w:rsidR="002066EA" w:rsidRPr="006D3C83" w:rsidTr="00B80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Информатика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Ульбиев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Магомед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Ильясович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66EA" w:rsidRPr="006D3C83" w:rsidTr="00B80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История /Обществознание/РМГ/РОВ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Бичуева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Фатима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Сулимовна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Учитель, Первая (Приказ №786 от 01.06.2022 г.)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ГБУ ДПО «ИРО ЧР» «Реализация </w:t>
            </w:r>
            <w:proofErr w:type="gram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требований</w:t>
            </w:r>
            <w:proofErr w:type="gram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обновленных ФГОС ООО, ФГОС СОО в работе учителя» (история) с 24.03.2023г. по 31.03.2023 год.;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г.Москва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РФ», «Реализация </w:t>
            </w:r>
            <w:proofErr w:type="gram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требований</w:t>
            </w:r>
            <w:proofErr w:type="gram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обновленных ФГОС ООО, ФГОС СОО в работе учителя» с 29.03.2022 г. по 12.05.2022г.;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г.Москва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Актион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-МЦФЭР», </w:t>
            </w:r>
            <w:proofErr w:type="gram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 Технологии</w:t>
            </w:r>
            <w:proofErr w:type="gram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инклюзивного образования младших школьников с ОВЗ» с 01.01.2023 г. по 28.02.2023г.;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г.Москва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«Академия реализации государственной политики и профессионального развития работников образования Министерства просвещения РФ», «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Школо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современного </w:t>
            </w: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учителя» с 20.09.2021г. по 10.12.2021г.;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г.Смоленск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ООО «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Инфоурок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», «Функциональная грамотность школьников» с 07.10.2021г. по 27.11.2021г.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66EA" w:rsidRPr="006D3C83" w:rsidTr="00B80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География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Висаитова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Зарема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Ахмадовна</w:t>
            </w:r>
            <w:proofErr w:type="spellEnd"/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66EA" w:rsidRPr="006D3C83" w:rsidTr="00B80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Физика/РМГ/РОВ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Идуева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Залва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Рамзановна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66EA" w:rsidRPr="006D3C83" w:rsidTr="00B80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Химия/Биология/РМГ/РОВ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Бетельгириева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Роза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Чутаевна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г.Грозный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ГБУ ДПО «ИРО ЧР» «Реализация </w:t>
            </w:r>
            <w:proofErr w:type="gram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требований</w:t>
            </w:r>
            <w:proofErr w:type="gram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обновленных ФГОС ООО, ФГОС СОО в работе учителя» (биология) с 24.03.2023 г. по 31.03.2023г.;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г.Москва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«Школа современного учителя биологии» </w:t>
            </w:r>
            <w:proofErr w:type="gram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 20</w:t>
            </w:r>
            <w:proofErr w:type="gram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.09.2021г. по 10.12.2021г.;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г.Грозный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ИРО ЧР «Институт развития образования ЧР», «Методика формирования естественнонаучной грамотности обучающихся на уроках биологии» с 22.03.2021г. по 06.04.2021г.;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г.Грозный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ИРО ЧР «Институт развития образования ЧР», «Реализация </w:t>
            </w:r>
            <w:proofErr w:type="gram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требований</w:t>
            </w:r>
            <w:proofErr w:type="gram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обновленных ФГОС ООО, ФГОС СОО в работе учителя» с 21.04.2022г. по 28.04.2023 г.;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г.Москва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Академия реализации государственной политики и профессионального развития работников образования Министерства просвещения РФ», «Реализация </w:t>
            </w:r>
            <w:proofErr w:type="gram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требований</w:t>
            </w:r>
            <w:proofErr w:type="gram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обновленных ФГОС ООО, ФГОС СОО в работе учителя» с 29.03.2022 г. по 12.05.2022 г.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66EA" w:rsidRPr="006D3C83" w:rsidTr="00B80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Изобразительное искусство/Музыка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Бетельгириева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Роза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Чутаевна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СИ ДПО «Педагогическая деятельность в рамках реализации ФГОС: преподаватель изобразительного искусства и черчения» с </w:t>
            </w: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08.02.2022 г. по 15.02.2022г.;</w:t>
            </w:r>
          </w:p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г.Грозный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ГБУ ДПО «Методология и технология реализации ФГОС НОО ОВЗ О у/о» 2023год.</w:t>
            </w:r>
          </w:p>
        </w:tc>
      </w:tr>
      <w:tr w:rsidR="002066EA" w:rsidRPr="006D3C83" w:rsidTr="00B80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Тагиров Дени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Эльбрусович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г.Грозный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ГБУ ДПО «Методология и технология реализации ФГОС НОО ОВЗ О у/о» 2023год.</w:t>
            </w:r>
          </w:p>
        </w:tc>
      </w:tr>
      <w:tr w:rsidR="002066EA" w:rsidRPr="006D3C83" w:rsidTr="00B80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ОБЖ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Даудова Индира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Султановна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66EA" w:rsidRPr="006D3C83" w:rsidTr="00B80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Косуева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Хава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Имрановна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учитель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066EA" w:rsidRPr="006D3C83" w:rsidTr="00B80671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14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ОДНКР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Мурдиев</w:t>
            </w:r>
            <w:proofErr w:type="spellEnd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Сайд-Али </w:t>
            </w:r>
            <w:proofErr w:type="spellStart"/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Ильясович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D3C8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педагог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66EA" w:rsidRPr="006D3C83" w:rsidRDefault="002066EA" w:rsidP="00206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:rsidR="002066EA" w:rsidRPr="006D3C83" w:rsidRDefault="002066EA">
      <w:pPr>
        <w:rPr>
          <w:rFonts w:ascii="Times New Roman" w:hAnsi="Times New Roman" w:cs="Times New Roman"/>
          <w:sz w:val="24"/>
          <w:szCs w:val="24"/>
        </w:rPr>
      </w:pPr>
    </w:p>
    <w:sectPr w:rsidR="002066EA" w:rsidRPr="006D3C83" w:rsidSect="002066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C1"/>
    <w:rsid w:val="00191EE5"/>
    <w:rsid w:val="002066EA"/>
    <w:rsid w:val="002867C1"/>
    <w:rsid w:val="006D3C83"/>
    <w:rsid w:val="009C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D5B4"/>
  <w15:chartTrackingRefBased/>
  <w15:docId w15:val="{06C7E3A8-322A-4960-943D-873B0253C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2023-11-16T11:32:00Z</dcterms:created>
  <dcterms:modified xsi:type="dcterms:W3CDTF">2023-11-18T08:02:00Z</dcterms:modified>
</cp:coreProperties>
</file>