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7BAF0" w14:textId="77777777" w:rsidR="00BB24F7" w:rsidRDefault="00BB24F7" w:rsidP="00BB24F7">
      <w:pPr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МУ «Грозненское РОО»</w:t>
      </w:r>
    </w:p>
    <w:p w14:paraId="14FB61AE" w14:textId="77777777" w:rsidR="00BB24F7" w:rsidRDefault="00BB24F7" w:rsidP="00BB24F7">
      <w:pPr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0ADF178C" w14:textId="77777777" w:rsidR="00BB24F7" w:rsidRDefault="00BB24F7" w:rsidP="00BB24F7">
      <w:pPr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«СРЕДНЯЯ ОБЩЕОБРАЗОВАТЕЛЬНАЯ </w:t>
      </w:r>
    </w:p>
    <w:p w14:paraId="2B970657" w14:textId="77777777" w:rsidR="00BB24F7" w:rsidRDefault="00BB24F7" w:rsidP="00BB24F7">
      <w:pPr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ШКОЛА № 3 С. ПРАВОБЕРЕЖНОЕ ГРОЗНЕНСКОГО МУНИЦИПАЛЬНОГО РАЙОНА ЧЕЧЕНСКОЙ РЕСПУБЛИКИ»</w:t>
      </w:r>
    </w:p>
    <w:p w14:paraId="5BDAFF16" w14:textId="77777777" w:rsidR="00BB24F7" w:rsidRDefault="00BB24F7" w:rsidP="00BB24F7">
      <w:pPr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(МБОУ «СОШ № 3 с. Правобережное»)</w:t>
      </w:r>
    </w:p>
    <w:p w14:paraId="7B78D3C4" w14:textId="77777777" w:rsidR="00BB24F7" w:rsidRDefault="00BB24F7" w:rsidP="00BB24F7">
      <w:pPr>
        <w:adjustRightInd w:val="0"/>
        <w:jc w:val="center"/>
        <w:rPr>
          <w:b/>
          <w:sz w:val="24"/>
          <w:szCs w:val="24"/>
          <w:lang w:eastAsia="ru-RU"/>
        </w:rPr>
      </w:pPr>
    </w:p>
    <w:p w14:paraId="6561122B" w14:textId="77777777" w:rsidR="00BB24F7" w:rsidRDefault="00BB24F7" w:rsidP="00BB24F7">
      <w:pPr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МУ «</w:t>
      </w:r>
      <w:proofErr w:type="spellStart"/>
      <w:r>
        <w:rPr>
          <w:b/>
          <w:sz w:val="24"/>
          <w:szCs w:val="24"/>
          <w:lang w:eastAsia="ru-RU"/>
        </w:rPr>
        <w:t>Грозненски</w:t>
      </w:r>
      <w:proofErr w:type="spellEnd"/>
      <w:r>
        <w:rPr>
          <w:b/>
          <w:sz w:val="24"/>
          <w:szCs w:val="24"/>
          <w:lang w:eastAsia="ru-RU"/>
        </w:rPr>
        <w:t xml:space="preserve"> РОО»</w:t>
      </w:r>
    </w:p>
    <w:p w14:paraId="5802E126" w14:textId="77777777" w:rsidR="00BB24F7" w:rsidRDefault="00BB24F7" w:rsidP="00BB24F7">
      <w:pPr>
        <w:adjustRightInd w:val="0"/>
        <w:jc w:val="center"/>
        <w:rPr>
          <w:b/>
          <w:sz w:val="24"/>
          <w:szCs w:val="24"/>
          <w:lang w:eastAsia="ru-RU"/>
        </w:rPr>
      </w:pPr>
      <w:proofErr w:type="spellStart"/>
      <w:r>
        <w:rPr>
          <w:b/>
          <w:sz w:val="24"/>
          <w:szCs w:val="24"/>
          <w:lang w:eastAsia="ru-RU"/>
        </w:rPr>
        <w:t>Муниципальни</w:t>
      </w:r>
      <w:proofErr w:type="spellEnd"/>
      <w:r>
        <w:rPr>
          <w:b/>
          <w:sz w:val="24"/>
          <w:szCs w:val="24"/>
          <w:lang w:eastAsia="ru-RU"/>
        </w:rPr>
        <w:t xml:space="preserve"> </w:t>
      </w:r>
      <w:proofErr w:type="spellStart"/>
      <w:r>
        <w:rPr>
          <w:b/>
          <w:sz w:val="24"/>
          <w:szCs w:val="24"/>
          <w:lang w:eastAsia="ru-RU"/>
        </w:rPr>
        <w:t>бюджетни</w:t>
      </w:r>
      <w:proofErr w:type="spellEnd"/>
    </w:p>
    <w:p w14:paraId="01844D5E" w14:textId="77777777" w:rsidR="00BB24F7" w:rsidRDefault="00BB24F7" w:rsidP="00BB24F7">
      <w:pPr>
        <w:adjustRightInd w:val="0"/>
        <w:jc w:val="center"/>
        <w:rPr>
          <w:b/>
          <w:sz w:val="24"/>
          <w:szCs w:val="24"/>
          <w:lang w:eastAsia="ru-RU"/>
        </w:rPr>
      </w:pPr>
      <w:proofErr w:type="spellStart"/>
      <w:r>
        <w:rPr>
          <w:b/>
          <w:sz w:val="24"/>
          <w:szCs w:val="24"/>
          <w:lang w:eastAsia="ru-RU"/>
        </w:rPr>
        <w:t>йукъарадешаран</w:t>
      </w:r>
      <w:proofErr w:type="spellEnd"/>
      <w:r>
        <w:rPr>
          <w:b/>
          <w:sz w:val="24"/>
          <w:szCs w:val="24"/>
          <w:lang w:eastAsia="ru-RU"/>
        </w:rPr>
        <w:t xml:space="preserve"> </w:t>
      </w:r>
      <w:proofErr w:type="spellStart"/>
      <w:r>
        <w:rPr>
          <w:b/>
          <w:sz w:val="24"/>
          <w:szCs w:val="24"/>
          <w:lang w:eastAsia="ru-RU"/>
        </w:rPr>
        <w:t>хьукмат</w:t>
      </w:r>
      <w:proofErr w:type="spellEnd"/>
    </w:p>
    <w:p w14:paraId="4B98CB77" w14:textId="77777777" w:rsidR="00BB24F7" w:rsidRDefault="00BB24F7" w:rsidP="00BB24F7">
      <w:pPr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«ПРАВОБЕРЕЖНИ ЙУККЪЕРА ЙУКЪАРДЕШАРАН ИШКОЛ № 3 ГРОЗНЕНСКИ МУНИЦИПАЛЬНИ КIОШТАН НОХЧИЙ РЕСПУБЛИКИН</w:t>
      </w:r>
    </w:p>
    <w:p w14:paraId="3FC2768A" w14:textId="77777777" w:rsidR="00BB24F7" w:rsidRDefault="00BB24F7" w:rsidP="00BB24F7">
      <w:pPr>
        <w:adjustRightInd w:val="0"/>
        <w:jc w:val="center"/>
        <w:rPr>
          <w:b/>
          <w:bCs/>
          <w:color w:val="26282F"/>
          <w:sz w:val="28"/>
          <w:szCs w:val="28"/>
          <w:lang w:eastAsia="ru-RU"/>
        </w:rPr>
      </w:pPr>
      <w:r>
        <w:rPr>
          <w:b/>
          <w:sz w:val="24"/>
          <w:szCs w:val="24"/>
          <w:lang w:eastAsia="ru-RU"/>
        </w:rPr>
        <w:t>(МБЙУХЬ «</w:t>
      </w:r>
      <w:proofErr w:type="spellStart"/>
      <w:proofErr w:type="gramStart"/>
      <w:r>
        <w:rPr>
          <w:b/>
          <w:sz w:val="24"/>
          <w:szCs w:val="24"/>
          <w:lang w:eastAsia="ru-RU"/>
        </w:rPr>
        <w:t>Правобережни</w:t>
      </w:r>
      <w:proofErr w:type="spellEnd"/>
      <w:r>
        <w:rPr>
          <w:b/>
          <w:sz w:val="24"/>
          <w:szCs w:val="24"/>
          <w:lang w:eastAsia="ru-RU"/>
        </w:rPr>
        <w:t xml:space="preserve">  </w:t>
      </w:r>
      <w:proofErr w:type="spellStart"/>
      <w:r>
        <w:rPr>
          <w:b/>
          <w:sz w:val="24"/>
          <w:szCs w:val="24"/>
          <w:lang w:eastAsia="ru-RU"/>
        </w:rPr>
        <w:t>йуьртан</w:t>
      </w:r>
      <w:proofErr w:type="spellEnd"/>
      <w:proofErr w:type="gramEnd"/>
      <w:r>
        <w:rPr>
          <w:b/>
          <w:sz w:val="24"/>
          <w:szCs w:val="24"/>
          <w:lang w:eastAsia="ru-RU"/>
        </w:rPr>
        <w:t xml:space="preserve"> ЙУЙУИ № 3»)</w:t>
      </w:r>
    </w:p>
    <w:p w14:paraId="1742200B" w14:textId="77777777" w:rsidR="00702FB7" w:rsidRPr="00702FB7" w:rsidRDefault="00702FB7" w:rsidP="00702FB7">
      <w:pPr>
        <w:adjustRightInd w:val="0"/>
        <w:jc w:val="center"/>
        <w:rPr>
          <w:b/>
          <w:bCs/>
          <w:color w:val="26282F"/>
          <w:sz w:val="28"/>
          <w:szCs w:val="28"/>
          <w:lang w:eastAsia="ru-RU"/>
        </w:rPr>
      </w:pPr>
    </w:p>
    <w:p w14:paraId="5ED416FE" w14:textId="77777777" w:rsidR="00702FB7" w:rsidRPr="00702FB7" w:rsidRDefault="00702FB7" w:rsidP="00702FB7">
      <w:pPr>
        <w:adjustRightInd w:val="0"/>
        <w:jc w:val="center"/>
        <w:rPr>
          <w:b/>
          <w:bCs/>
          <w:color w:val="26282F"/>
          <w:sz w:val="28"/>
          <w:szCs w:val="28"/>
          <w:lang w:eastAsia="ru-RU"/>
        </w:rPr>
      </w:pPr>
    </w:p>
    <w:p w14:paraId="325D9070" w14:textId="77777777" w:rsidR="00592BA6" w:rsidRPr="00BB24F7" w:rsidRDefault="00592BA6" w:rsidP="00592BA6">
      <w:pPr>
        <w:pStyle w:val="a3"/>
        <w:spacing w:before="1"/>
        <w:ind w:left="0" w:right="17"/>
        <w:rPr>
          <w:color w:val="000000" w:themeColor="text1"/>
        </w:rPr>
      </w:pPr>
      <w:r w:rsidRPr="00BB24F7">
        <w:rPr>
          <w:color w:val="000000" w:themeColor="text1"/>
        </w:rPr>
        <w:t xml:space="preserve">Аннотации к рабочим программам </w:t>
      </w:r>
    </w:p>
    <w:p w14:paraId="6877E511" w14:textId="77777777" w:rsidR="00592BA6" w:rsidRPr="00BB24F7" w:rsidRDefault="00592BA6" w:rsidP="00592BA6">
      <w:pPr>
        <w:pStyle w:val="a3"/>
        <w:spacing w:before="1"/>
        <w:ind w:left="0" w:right="17"/>
        <w:rPr>
          <w:color w:val="000000" w:themeColor="text1"/>
          <w:spacing w:val="-7"/>
        </w:rPr>
      </w:pPr>
      <w:r w:rsidRPr="00BB24F7">
        <w:rPr>
          <w:color w:val="000000" w:themeColor="text1"/>
        </w:rPr>
        <w:t>по предметам учебного плана</w:t>
      </w:r>
      <w:r w:rsidRPr="00BB24F7">
        <w:rPr>
          <w:color w:val="000000" w:themeColor="text1"/>
          <w:spacing w:val="1"/>
        </w:rPr>
        <w:t xml:space="preserve"> </w:t>
      </w:r>
      <w:r w:rsidRPr="00BB24F7">
        <w:rPr>
          <w:color w:val="000000" w:themeColor="text1"/>
        </w:rPr>
        <w:t>основной</w:t>
      </w:r>
      <w:r w:rsidRPr="00BB24F7">
        <w:rPr>
          <w:color w:val="000000" w:themeColor="text1"/>
          <w:spacing w:val="-6"/>
        </w:rPr>
        <w:t xml:space="preserve"> </w:t>
      </w:r>
      <w:r w:rsidRPr="00BB24F7">
        <w:rPr>
          <w:color w:val="000000" w:themeColor="text1"/>
        </w:rPr>
        <w:t>образовательной</w:t>
      </w:r>
      <w:r w:rsidRPr="00BB24F7">
        <w:rPr>
          <w:color w:val="000000" w:themeColor="text1"/>
          <w:spacing w:val="-6"/>
        </w:rPr>
        <w:t xml:space="preserve"> </w:t>
      </w:r>
      <w:r w:rsidRPr="00BB24F7">
        <w:rPr>
          <w:color w:val="000000" w:themeColor="text1"/>
        </w:rPr>
        <w:t>программы</w:t>
      </w:r>
      <w:r w:rsidRPr="00BB24F7">
        <w:rPr>
          <w:color w:val="000000" w:themeColor="text1"/>
          <w:spacing w:val="-7"/>
        </w:rPr>
        <w:t xml:space="preserve"> </w:t>
      </w:r>
    </w:p>
    <w:p w14:paraId="60E175FD" w14:textId="42EB3DF4" w:rsidR="00EF6FDF" w:rsidRPr="00BB24F7" w:rsidRDefault="00592BA6" w:rsidP="00592BA6">
      <w:pPr>
        <w:pStyle w:val="a3"/>
        <w:spacing w:before="1"/>
        <w:ind w:left="0" w:right="17"/>
        <w:rPr>
          <w:color w:val="000000" w:themeColor="text1"/>
        </w:rPr>
      </w:pPr>
      <w:r w:rsidRPr="00BB24F7">
        <w:rPr>
          <w:color w:val="000000" w:themeColor="text1"/>
        </w:rPr>
        <w:t>основного</w:t>
      </w:r>
      <w:r w:rsidRPr="00BB24F7">
        <w:rPr>
          <w:color w:val="000000" w:themeColor="text1"/>
          <w:spacing w:val="-5"/>
        </w:rPr>
        <w:t xml:space="preserve"> </w:t>
      </w:r>
      <w:r w:rsidRPr="00BB24F7">
        <w:rPr>
          <w:color w:val="000000" w:themeColor="text1"/>
        </w:rPr>
        <w:t>общего</w:t>
      </w:r>
      <w:r w:rsidRPr="00BB24F7">
        <w:rPr>
          <w:color w:val="000000" w:themeColor="text1"/>
          <w:spacing w:val="-6"/>
        </w:rPr>
        <w:t xml:space="preserve"> </w:t>
      </w:r>
      <w:r w:rsidRPr="00BB24F7">
        <w:rPr>
          <w:color w:val="000000" w:themeColor="text1"/>
        </w:rPr>
        <w:t>образования</w:t>
      </w:r>
      <w:r w:rsidRPr="00BB24F7">
        <w:rPr>
          <w:color w:val="000000" w:themeColor="text1"/>
          <w:spacing w:val="-67"/>
        </w:rPr>
        <w:t xml:space="preserve">  </w:t>
      </w:r>
      <w:r w:rsidRPr="00BB24F7">
        <w:rPr>
          <w:color w:val="000000" w:themeColor="text1"/>
        </w:rPr>
        <w:t>(5</w:t>
      </w:r>
      <w:r w:rsidRPr="00BB24F7">
        <w:rPr>
          <w:color w:val="000000" w:themeColor="text1"/>
          <w:vertAlign w:val="superscript"/>
        </w:rPr>
        <w:t>е</w:t>
      </w:r>
      <w:r w:rsidRPr="00BB24F7">
        <w:rPr>
          <w:color w:val="000000" w:themeColor="text1"/>
        </w:rPr>
        <w:t>–9</w:t>
      </w:r>
      <w:r w:rsidRPr="00BB24F7">
        <w:rPr>
          <w:color w:val="000000" w:themeColor="text1"/>
          <w:vertAlign w:val="superscript"/>
        </w:rPr>
        <w:t>е</w:t>
      </w:r>
      <w:r w:rsidRPr="00BB24F7">
        <w:rPr>
          <w:color w:val="000000" w:themeColor="text1"/>
          <w:spacing w:val="-1"/>
        </w:rPr>
        <w:t xml:space="preserve"> </w:t>
      </w:r>
      <w:r w:rsidRPr="00BB24F7">
        <w:rPr>
          <w:color w:val="000000" w:themeColor="text1"/>
        </w:rPr>
        <w:t>классы)</w:t>
      </w:r>
    </w:p>
    <w:p w14:paraId="44785ED3" w14:textId="77777777" w:rsidR="00EF6FDF" w:rsidRPr="00BB24F7" w:rsidRDefault="00592BA6">
      <w:pPr>
        <w:pStyle w:val="a3"/>
        <w:rPr>
          <w:color w:val="000000" w:themeColor="text1"/>
        </w:rPr>
      </w:pPr>
      <w:r w:rsidRPr="00BB24F7">
        <w:rPr>
          <w:color w:val="000000" w:themeColor="text1"/>
        </w:rPr>
        <w:t>2023</w:t>
      </w:r>
      <w:r w:rsidRPr="00BB24F7">
        <w:rPr>
          <w:color w:val="000000" w:themeColor="text1"/>
          <w:spacing w:val="-2"/>
        </w:rPr>
        <w:t xml:space="preserve"> </w:t>
      </w:r>
      <w:r w:rsidRPr="00BB24F7">
        <w:rPr>
          <w:color w:val="000000" w:themeColor="text1"/>
        </w:rPr>
        <w:t>–</w:t>
      </w:r>
      <w:r w:rsidRPr="00BB24F7">
        <w:rPr>
          <w:color w:val="000000" w:themeColor="text1"/>
          <w:spacing w:val="-2"/>
        </w:rPr>
        <w:t xml:space="preserve"> </w:t>
      </w:r>
      <w:r w:rsidRPr="00BB24F7">
        <w:rPr>
          <w:color w:val="000000" w:themeColor="text1"/>
        </w:rPr>
        <w:t>2024</w:t>
      </w:r>
      <w:r w:rsidRPr="00BB24F7">
        <w:rPr>
          <w:color w:val="000000" w:themeColor="text1"/>
          <w:spacing w:val="-2"/>
        </w:rPr>
        <w:t xml:space="preserve"> </w:t>
      </w:r>
      <w:r w:rsidRPr="00BB24F7">
        <w:rPr>
          <w:color w:val="000000" w:themeColor="text1"/>
        </w:rPr>
        <w:t>учебный</w:t>
      </w:r>
      <w:r w:rsidRPr="00BB24F7">
        <w:rPr>
          <w:color w:val="000000" w:themeColor="text1"/>
          <w:spacing w:val="-2"/>
        </w:rPr>
        <w:t xml:space="preserve"> </w:t>
      </w:r>
      <w:r w:rsidRPr="00BB24F7">
        <w:rPr>
          <w:color w:val="000000" w:themeColor="text1"/>
        </w:rPr>
        <w:t>год</w:t>
      </w:r>
    </w:p>
    <w:p w14:paraId="28BB100C" w14:textId="77777777" w:rsidR="00592BA6" w:rsidRDefault="00592BA6">
      <w:pPr>
        <w:pStyle w:val="a3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"/>
        <w:gridCol w:w="2410"/>
        <w:gridCol w:w="8080"/>
      </w:tblGrid>
      <w:tr w:rsidR="00EF6FDF" w14:paraId="483999EA" w14:textId="77777777" w:rsidTr="00592BA6">
        <w:trPr>
          <w:gridBefore w:val="1"/>
          <w:wBefore w:w="19" w:type="dxa"/>
          <w:trHeight w:val="360"/>
        </w:trPr>
        <w:tc>
          <w:tcPr>
            <w:tcW w:w="2410" w:type="dxa"/>
            <w:shd w:val="clear" w:color="auto" w:fill="D9E1F3"/>
          </w:tcPr>
          <w:p w14:paraId="2D2D02B9" w14:textId="77777777" w:rsidR="00EF6FDF" w:rsidRDefault="00592BA6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  <w:p w14:paraId="58DA9E6A" w14:textId="0A9E2D95" w:rsidR="00715D2C" w:rsidRDefault="00715D2C" w:rsidP="00715D2C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</w:p>
        </w:tc>
        <w:tc>
          <w:tcPr>
            <w:tcW w:w="8080" w:type="dxa"/>
            <w:shd w:val="clear" w:color="auto" w:fill="D9E1F3"/>
          </w:tcPr>
          <w:p w14:paraId="55FC3993" w14:textId="35CDDCB2" w:rsidR="00EF6FDF" w:rsidRDefault="00592BA6" w:rsidP="00702FB7">
            <w:pPr>
              <w:pStyle w:val="TableParagraph"/>
              <w:spacing w:before="20" w:line="320" w:lineRule="exact"/>
              <w:ind w:left="162" w:right="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  <w:r w:rsidR="00715D2C">
              <w:rPr>
                <w:b/>
                <w:sz w:val="28"/>
              </w:rPr>
              <w:t xml:space="preserve"> </w:t>
            </w:r>
          </w:p>
        </w:tc>
      </w:tr>
      <w:tr w:rsidR="00EF6FDF" w14:paraId="36889394" w14:textId="77777777" w:rsidTr="00592BA6">
        <w:trPr>
          <w:gridBefore w:val="1"/>
          <w:wBefore w:w="19" w:type="dxa"/>
          <w:trHeight w:val="271"/>
        </w:trPr>
        <w:tc>
          <w:tcPr>
            <w:tcW w:w="2410" w:type="dxa"/>
          </w:tcPr>
          <w:p w14:paraId="64D273D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8B38E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B62F4C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E54227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CBB42B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FA45C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530BE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EFD650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A19A6F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527416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03CC14" w14:textId="77777777" w:rsidR="00EF6FDF" w:rsidRDefault="00EF6FDF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02B8EAB2" w14:textId="77777777" w:rsidR="00EF6FDF" w:rsidRDefault="00592BA6" w:rsidP="00BB24F7">
            <w:pPr>
              <w:pStyle w:val="TableParagraph"/>
              <w:ind w:left="925" w:right="492" w:hanging="404"/>
              <w:jc w:val="center"/>
              <w:rPr>
                <w:b/>
                <w:sz w:val="24"/>
              </w:rPr>
            </w:pPr>
            <w:bookmarkStart w:id="0" w:name="_GoBack"/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  <w:bookmarkEnd w:id="0"/>
          </w:p>
        </w:tc>
        <w:tc>
          <w:tcPr>
            <w:tcW w:w="8080" w:type="dxa"/>
          </w:tcPr>
          <w:p w14:paraId="0B105076" w14:textId="77777777" w:rsidR="00EF6FDF" w:rsidRDefault="00592BA6">
            <w:pPr>
              <w:pStyle w:val="TableParagraph"/>
              <w:spacing w:before="107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14:paraId="0BEB6F47" w14:textId="77777777" w:rsidR="00EF6FDF" w:rsidRDefault="00592BA6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14:paraId="6218A7EF" w14:textId="77777777" w:rsidR="00EF6FDF" w:rsidRDefault="00592BA6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Высокая функциональная значимость русского языка и выполнение им функций государственного языка и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 русского языка и владение им в разных формах 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 разновидностях, понимание его стилистических особенностей и выразительных 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эффективно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</w:p>
          <w:p w14:paraId="66EF72C3" w14:textId="77777777" w:rsidR="00EF6FDF" w:rsidRDefault="00592BA6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Русский язык, выполняя свои базовые функции общения и выражения мысли, обеспечивает межличностное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 является важнейшим средством хранения и передачи информации, культурных традиций,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народов России.</w:t>
            </w:r>
          </w:p>
          <w:p w14:paraId="354F1941" w14:textId="14FF6723" w:rsidR="00EF6FDF" w:rsidRDefault="00592BA6" w:rsidP="00702FB7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 самообразования</w:t>
            </w:r>
          </w:p>
        </w:tc>
      </w:tr>
      <w:tr w:rsidR="00EF6FDF" w14:paraId="60657329" w14:textId="77777777" w:rsidTr="00592BA6">
        <w:trPr>
          <w:trHeight w:val="6086"/>
        </w:trPr>
        <w:tc>
          <w:tcPr>
            <w:tcW w:w="2429" w:type="dxa"/>
            <w:gridSpan w:val="2"/>
          </w:tcPr>
          <w:p w14:paraId="79B0444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37368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33476E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EC2078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4A7CC2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450467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AD248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B5EC68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DF201B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83925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5B49D5F" w14:textId="3D91C104" w:rsidR="00592BA6" w:rsidRDefault="00592BA6" w:rsidP="00592BA6">
            <w:pPr>
              <w:pStyle w:val="TableParagraph"/>
              <w:spacing w:before="184"/>
              <w:ind w:left="161"/>
              <w:jc w:val="center"/>
              <w:rPr>
                <w:b/>
                <w:spacing w:val="-57"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</w:p>
          <w:p w14:paraId="0367F170" w14:textId="0D06164A" w:rsidR="00EF6FDF" w:rsidRDefault="00592BA6" w:rsidP="00592BA6">
            <w:pPr>
              <w:pStyle w:val="TableParagraph"/>
              <w:spacing w:before="184"/>
              <w:ind w:left="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8080" w:type="dxa"/>
          </w:tcPr>
          <w:p w14:paraId="45A60C03" w14:textId="77777777" w:rsidR="00EF6FDF" w:rsidRDefault="00592BA6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«Литература»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14:paraId="0E279D05" w14:textId="77777777" w:rsidR="00EF6FDF" w:rsidRDefault="00592BA6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14:paraId="20BF78B3" w14:textId="77777777" w:rsidR="00EF6FDF" w:rsidRDefault="00592BA6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самосознания.</w:t>
            </w:r>
          </w:p>
          <w:p w14:paraId="6C862120" w14:textId="77777777" w:rsidR="00EF6FDF" w:rsidRDefault="00592BA6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составляют чтение и изучение выдающихся 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русской и мировой литературы, что способствует постижению таких нравственных категорий,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справедливость,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эмоционально-эстетической реакции читателя, которая зависит от возрастных особенностей школьников,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жизненного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читательского опыта</w:t>
            </w:r>
          </w:p>
          <w:p w14:paraId="6A873768" w14:textId="04561AF4" w:rsidR="00EF6FDF" w:rsidRDefault="00592BA6" w:rsidP="00702FB7">
            <w:pPr>
              <w:pStyle w:val="TableParagraph"/>
              <w:spacing w:before="1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Полноценное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 с курсом литературного чтения на уровне начального общего образования, межпредметных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с курсом русского языка, истории и предметов художественного цикла, что способствует развитию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историзма мышления, художественного вкуса, формированию эстетического отношения к окружающему миру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воплощению в творческих работах различных жанров. В рабочей программе учтены все этапы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историко-литературного процесса (от фольклора до новейшей русской литературы) и представлены разделы,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зарубежной литературы.</w:t>
            </w:r>
          </w:p>
        </w:tc>
      </w:tr>
      <w:tr w:rsidR="00BB051B" w14:paraId="4B6E4F5F" w14:textId="77777777" w:rsidTr="00592BA6">
        <w:trPr>
          <w:trHeight w:val="838"/>
        </w:trPr>
        <w:tc>
          <w:tcPr>
            <w:tcW w:w="2429" w:type="dxa"/>
            <w:gridSpan w:val="2"/>
          </w:tcPr>
          <w:p w14:paraId="2EFFD8B1" w14:textId="77777777" w:rsidR="00BB051B" w:rsidRDefault="00BB051B">
            <w:pPr>
              <w:pStyle w:val="TableParagraph"/>
              <w:rPr>
                <w:b/>
                <w:sz w:val="26"/>
              </w:rPr>
            </w:pPr>
          </w:p>
          <w:p w14:paraId="2828CE40" w14:textId="77777777" w:rsidR="00BB051B" w:rsidRDefault="00BB051B">
            <w:pPr>
              <w:pStyle w:val="TableParagraph"/>
              <w:rPr>
                <w:b/>
                <w:sz w:val="26"/>
              </w:rPr>
            </w:pPr>
          </w:p>
          <w:p w14:paraId="407D3FD2" w14:textId="77777777" w:rsidR="00BB051B" w:rsidRDefault="00BB051B">
            <w:pPr>
              <w:pStyle w:val="TableParagraph"/>
              <w:rPr>
                <w:b/>
                <w:sz w:val="26"/>
              </w:rPr>
            </w:pPr>
          </w:p>
          <w:p w14:paraId="20063B93" w14:textId="77777777" w:rsidR="00BB051B" w:rsidRDefault="00BB051B">
            <w:pPr>
              <w:pStyle w:val="TableParagraph"/>
              <w:rPr>
                <w:b/>
                <w:sz w:val="30"/>
              </w:rPr>
            </w:pPr>
          </w:p>
          <w:p w14:paraId="2A28398A" w14:textId="77777777" w:rsidR="00BB051B" w:rsidRDefault="00BB051B" w:rsidP="00592BA6">
            <w:pPr>
              <w:pStyle w:val="TableParagraph"/>
              <w:ind w:left="161" w:right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8080" w:type="dxa"/>
          </w:tcPr>
          <w:p w14:paraId="64343361" w14:textId="77777777" w:rsidR="00BB051B" w:rsidRDefault="00BB051B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 и подлежит непосредственному применению при реализации обязательной части ООП ООО.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ресурсом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14:paraId="347307AB" w14:textId="77777777" w:rsidR="00BB051B" w:rsidRDefault="00BB051B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способного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самоидентификации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исторического опыта своей страны и человечества в целом, активно и творчески применяющего 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14:paraId="41A3FEAF" w14:textId="3BF9F274" w:rsidR="00BB051B" w:rsidRDefault="00BB051B" w:rsidP="00702FB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 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прошлому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</w:tc>
      </w:tr>
      <w:tr w:rsidR="00EF6FDF" w14:paraId="337FEA28" w14:textId="77777777" w:rsidTr="00592BA6">
        <w:trPr>
          <w:trHeight w:val="1407"/>
        </w:trPr>
        <w:tc>
          <w:tcPr>
            <w:tcW w:w="2429" w:type="dxa"/>
            <w:gridSpan w:val="2"/>
          </w:tcPr>
          <w:p w14:paraId="6AA9FF2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6AEE14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050D4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2DC18C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AEF03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2426618" w14:textId="77777777" w:rsidR="00EF6FDF" w:rsidRDefault="00592BA6">
            <w:pPr>
              <w:pStyle w:val="TableParagraph"/>
              <w:spacing w:before="162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14:paraId="185360B7" w14:textId="77777777" w:rsidR="00EF6FDF" w:rsidRDefault="00592BA6">
            <w:pPr>
              <w:pStyle w:val="TableParagraph"/>
              <w:ind w:left="182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Новейшую историю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</w:tc>
        <w:tc>
          <w:tcPr>
            <w:tcW w:w="8080" w:type="dxa"/>
          </w:tcPr>
          <w:p w14:paraId="51B21695" w14:textId="77777777" w:rsidR="00EF6FDF" w:rsidRDefault="00592BA6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 к освоению предметных результатов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 с учётом 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14:paraId="3819449F" w14:textId="77777777" w:rsidR="00EF6FDF" w:rsidRDefault="00592BA6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учебного модуля, его воспитательный потенциал призван реализовать условия для формирования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подрастающего поколения граждан целостной картины российской истории, осмысления роли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 мире, важности вклада каждого народа в общую историю Отечества, позволит создать основу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овладения знаниями об основных этапах и событиях новейшей истории России на ступени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14:paraId="5594409F" w14:textId="2CC757DD" w:rsidR="00EF6FDF" w:rsidRDefault="00592BA6" w:rsidP="00702FB7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историко-просвещенческую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направленность, формируя у молодёжи способность и готовность к защите исторической правды и 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противодействию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фальсификации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фактов.</w:t>
            </w:r>
          </w:p>
        </w:tc>
      </w:tr>
      <w:tr w:rsidR="00592BA6" w14:paraId="5204DC03" w14:textId="77777777" w:rsidTr="002B5BE2">
        <w:trPr>
          <w:trHeight w:val="6633"/>
        </w:trPr>
        <w:tc>
          <w:tcPr>
            <w:tcW w:w="2429" w:type="dxa"/>
            <w:gridSpan w:val="2"/>
          </w:tcPr>
          <w:p w14:paraId="4D46C491" w14:textId="77777777" w:rsidR="00592BA6" w:rsidRDefault="00592BA6">
            <w:pPr>
              <w:pStyle w:val="TableParagraph"/>
              <w:rPr>
                <w:b/>
                <w:sz w:val="26"/>
              </w:rPr>
            </w:pPr>
          </w:p>
          <w:p w14:paraId="2EEFC5D2" w14:textId="77777777" w:rsidR="00592BA6" w:rsidRDefault="00592BA6">
            <w:pPr>
              <w:pStyle w:val="TableParagraph"/>
              <w:rPr>
                <w:b/>
                <w:sz w:val="26"/>
              </w:rPr>
            </w:pPr>
          </w:p>
          <w:p w14:paraId="3F84C648" w14:textId="77777777" w:rsidR="00592BA6" w:rsidRDefault="00592BA6">
            <w:pPr>
              <w:pStyle w:val="TableParagraph"/>
              <w:rPr>
                <w:b/>
                <w:sz w:val="26"/>
              </w:rPr>
            </w:pPr>
          </w:p>
          <w:p w14:paraId="63B78C73" w14:textId="77777777" w:rsidR="00592BA6" w:rsidRDefault="00592BA6">
            <w:pPr>
              <w:pStyle w:val="TableParagraph"/>
              <w:rPr>
                <w:b/>
                <w:sz w:val="26"/>
              </w:rPr>
            </w:pPr>
          </w:p>
          <w:p w14:paraId="1393FEE2" w14:textId="77777777" w:rsidR="00592BA6" w:rsidRDefault="00592BA6">
            <w:pPr>
              <w:pStyle w:val="TableParagraph"/>
              <w:rPr>
                <w:b/>
                <w:sz w:val="28"/>
              </w:rPr>
            </w:pPr>
          </w:p>
          <w:p w14:paraId="2FA5D52E" w14:textId="77777777" w:rsidR="00592BA6" w:rsidRDefault="00592BA6" w:rsidP="00592BA6">
            <w:pPr>
              <w:pStyle w:val="TableParagraph"/>
              <w:ind w:left="925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8080" w:type="dxa"/>
          </w:tcPr>
          <w:p w14:paraId="07F01E94" w14:textId="77777777" w:rsidR="00592BA6" w:rsidRDefault="00592BA6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14:paraId="21D1D794" w14:textId="77777777" w:rsidR="00592BA6" w:rsidRDefault="00592BA6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0A480B01" w14:textId="77777777" w:rsidR="00592BA6" w:rsidRDefault="00592BA6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развития в современных условиях, об основах конституционного строя нашей страны, правах и обязанностях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14:paraId="11B9CE7E" w14:textId="77777777" w:rsidR="00592BA6" w:rsidRDefault="00592BA6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освоить язык современной культурной, социально-экономической и политической коммуникации,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вносит свой вклад в формирование метапредметных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  <w:p w14:paraId="08DAEEB9" w14:textId="20336E40" w:rsidR="00592BA6" w:rsidRDefault="00592BA6" w:rsidP="00702FB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 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</w:tr>
      <w:tr w:rsidR="00702FB7" w14:paraId="29EC187A" w14:textId="77777777" w:rsidTr="00592BA6">
        <w:trPr>
          <w:trHeight w:val="3545"/>
        </w:trPr>
        <w:tc>
          <w:tcPr>
            <w:tcW w:w="2429" w:type="dxa"/>
            <w:gridSpan w:val="2"/>
          </w:tcPr>
          <w:p w14:paraId="6890E278" w14:textId="77777777" w:rsidR="00702FB7" w:rsidRDefault="00702FB7">
            <w:pPr>
              <w:pStyle w:val="TableParagraph"/>
              <w:spacing w:line="256" w:lineRule="exact"/>
              <w:ind w:left="178" w:right="171"/>
              <w:jc w:val="center"/>
              <w:rPr>
                <w:b/>
                <w:sz w:val="24"/>
              </w:rPr>
            </w:pPr>
          </w:p>
          <w:p w14:paraId="194D101B" w14:textId="77777777" w:rsidR="00702FB7" w:rsidRDefault="00702FB7">
            <w:pPr>
              <w:pStyle w:val="TableParagraph"/>
              <w:spacing w:line="256" w:lineRule="exact"/>
              <w:ind w:left="178" w:right="171"/>
              <w:jc w:val="center"/>
              <w:rPr>
                <w:b/>
                <w:sz w:val="24"/>
              </w:rPr>
            </w:pPr>
          </w:p>
          <w:p w14:paraId="3C6F8E9C" w14:textId="77777777" w:rsidR="00702FB7" w:rsidRDefault="00702FB7">
            <w:pPr>
              <w:pStyle w:val="TableParagraph"/>
              <w:spacing w:line="256" w:lineRule="exact"/>
              <w:ind w:left="178" w:right="171"/>
              <w:jc w:val="center"/>
              <w:rPr>
                <w:b/>
                <w:sz w:val="24"/>
              </w:rPr>
            </w:pPr>
          </w:p>
          <w:p w14:paraId="7D32CEB0" w14:textId="77777777" w:rsidR="00702FB7" w:rsidRDefault="00702FB7">
            <w:pPr>
              <w:pStyle w:val="TableParagraph"/>
              <w:spacing w:line="256" w:lineRule="exact"/>
              <w:ind w:left="178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География</w:t>
            </w:r>
          </w:p>
          <w:p w14:paraId="152F8D97" w14:textId="213028CE" w:rsidR="00702FB7" w:rsidRDefault="00702FB7" w:rsidP="00D1715C">
            <w:pPr>
              <w:pStyle w:val="TableParagraph"/>
              <w:spacing w:line="256" w:lineRule="exact"/>
              <w:ind w:left="180" w:right="171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8080" w:type="dxa"/>
          </w:tcPr>
          <w:p w14:paraId="3ECB12A4" w14:textId="45CD62AA" w:rsidR="00702FB7" w:rsidRDefault="00702FB7" w:rsidP="00592BA6">
            <w:pPr>
              <w:pStyle w:val="TableParagraph"/>
              <w:spacing w:before="1" w:line="261" w:lineRule="exact"/>
              <w:ind w:left="108" w:right="142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 w:rsidR="00592BA6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592BA6">
              <w:rPr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 w:rsidR="00592BA6">
              <w:rPr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 w:rsidR="00592BA6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 w:rsidR="00592BA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92BA6">
              <w:rPr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 w:rsidR="00592BA6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 w:rsidR="00592BA6">
              <w:rPr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z w:val="24"/>
              </w:rPr>
              <w:tab/>
              <w:t>и</w:t>
            </w:r>
            <w:r w:rsidR="00592BA6">
              <w:rPr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 w:rsidR="00592BA6">
              <w:rPr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 w:rsidR="00592BA6">
              <w:rPr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325C451F" w14:textId="2EC0A892" w:rsidR="00702FB7" w:rsidRDefault="00702FB7" w:rsidP="00592BA6">
            <w:pPr>
              <w:pStyle w:val="TableParagraph"/>
              <w:spacing w:line="256" w:lineRule="exact"/>
              <w:ind w:left="108" w:right="142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 w:rsidR="00592BA6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комплексных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 w:rsidR="00592BA6">
              <w:rPr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592BA6">
              <w:rPr>
                <w:sz w:val="24"/>
              </w:rPr>
              <w:t xml:space="preserve"> </w:t>
            </w:r>
            <w:r>
              <w:rPr>
                <w:sz w:val="24"/>
              </w:rPr>
              <w:t>динамике</w:t>
            </w:r>
            <w:r w:rsidR="00592BA6">
              <w:rPr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 w:rsidR="00592BA6">
              <w:rPr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  <w:p w14:paraId="5C57A89B" w14:textId="1362A493" w:rsidR="00702FB7" w:rsidRDefault="00702FB7" w:rsidP="00592BA6">
            <w:pPr>
              <w:pStyle w:val="TableParagraph"/>
              <w:spacing w:line="256" w:lineRule="exact"/>
              <w:ind w:left="108" w:right="142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 w:rsidR="00592BA6">
              <w:rPr>
                <w:sz w:val="24"/>
              </w:rPr>
              <w:t xml:space="preserve"> </w:t>
            </w:r>
            <w:r>
              <w:rPr>
                <w:sz w:val="24"/>
              </w:rPr>
              <w:t>краеведческого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закономерностей,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теорий,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гипотез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92BA6">
              <w:rPr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школе,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базовым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звеном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системе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непрерывного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географического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основой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592BA6">
              <w:rPr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дифференциации.</w:t>
            </w:r>
          </w:p>
        </w:tc>
      </w:tr>
      <w:tr w:rsidR="00702FB7" w14:paraId="3C985C53" w14:textId="77777777" w:rsidTr="00592BA6">
        <w:trPr>
          <w:trHeight w:val="273"/>
        </w:trPr>
        <w:tc>
          <w:tcPr>
            <w:tcW w:w="2429" w:type="dxa"/>
            <w:gridSpan w:val="2"/>
          </w:tcPr>
          <w:p w14:paraId="3E3C175B" w14:textId="77777777" w:rsidR="00702FB7" w:rsidRDefault="00702FB7" w:rsidP="00071EE2">
            <w:pPr>
              <w:pStyle w:val="TableParagraph"/>
              <w:spacing w:before="133"/>
              <w:ind w:left="215" w:right="204" w:hanging="2"/>
              <w:jc w:val="center"/>
              <w:rPr>
                <w:b/>
                <w:sz w:val="24"/>
              </w:rPr>
            </w:pPr>
          </w:p>
          <w:p w14:paraId="2258CEAF" w14:textId="77777777" w:rsidR="00702FB7" w:rsidRDefault="00702FB7" w:rsidP="00071EE2">
            <w:pPr>
              <w:pStyle w:val="TableParagraph"/>
              <w:spacing w:before="133"/>
              <w:ind w:left="215" w:right="204" w:hanging="2"/>
              <w:jc w:val="center"/>
              <w:rPr>
                <w:b/>
                <w:sz w:val="24"/>
              </w:rPr>
            </w:pPr>
          </w:p>
          <w:p w14:paraId="43FDD422" w14:textId="77777777" w:rsidR="00702FB7" w:rsidRDefault="00702FB7" w:rsidP="00071EE2">
            <w:pPr>
              <w:pStyle w:val="TableParagraph"/>
              <w:spacing w:before="133"/>
              <w:ind w:left="215" w:right="204" w:hanging="2"/>
              <w:jc w:val="center"/>
              <w:rPr>
                <w:b/>
                <w:sz w:val="24"/>
              </w:rPr>
            </w:pPr>
          </w:p>
          <w:p w14:paraId="7BBFFDE8" w14:textId="77777777" w:rsidR="00702FB7" w:rsidRDefault="00702FB7" w:rsidP="00071EE2">
            <w:pPr>
              <w:pStyle w:val="TableParagraph"/>
              <w:spacing w:before="133"/>
              <w:ind w:left="215" w:right="204" w:hanging="2"/>
              <w:jc w:val="center"/>
              <w:rPr>
                <w:b/>
                <w:sz w:val="24"/>
              </w:rPr>
            </w:pPr>
          </w:p>
          <w:p w14:paraId="506A828B" w14:textId="068986EB" w:rsidR="00702FB7" w:rsidRDefault="00702FB7" w:rsidP="00071EE2">
            <w:pPr>
              <w:pStyle w:val="TableParagraph"/>
              <w:spacing w:before="133"/>
              <w:ind w:left="215" w:right="204" w:hanging="2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жизнедеятельности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8080" w:type="dxa"/>
          </w:tcPr>
          <w:p w14:paraId="4E3A30A8" w14:textId="77777777" w:rsidR="00702FB7" w:rsidRDefault="00702FB7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жизнедеятельности»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29697260" w14:textId="77777777" w:rsidR="00702FB7" w:rsidRDefault="00702FB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  <w:p w14:paraId="4D55A271" w14:textId="77777777" w:rsidR="00702FB7" w:rsidRDefault="00702FB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14:paraId="6945B386" w14:textId="77777777" w:rsidR="00702FB7" w:rsidRDefault="00702FB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жизнедеятельности»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непосредственное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14:paraId="03EF999F" w14:textId="465B68DB" w:rsidR="00702FB7" w:rsidRDefault="00702FB7" w:rsidP="00592BA6">
            <w:pPr>
              <w:pStyle w:val="TableParagraph"/>
              <w:tabs>
                <w:tab w:val="left" w:pos="1309"/>
                <w:tab w:val="left" w:pos="2058"/>
                <w:tab w:val="left" w:pos="3458"/>
                <w:tab w:val="left" w:pos="3916"/>
                <w:tab w:val="left" w:pos="5421"/>
                <w:tab w:val="left" w:pos="7147"/>
                <w:tab w:val="left" w:pos="8265"/>
                <w:tab w:val="left" w:pos="9201"/>
                <w:tab w:val="left" w:pos="1039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 w:rsidR="00BB051B">
              <w:rPr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 w:rsidR="00BB051B">
              <w:rPr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 w:rsidR="00BB051B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BB051B">
              <w:rPr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 w:rsidR="00BB051B">
              <w:rPr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 w:rsidR="00BB051B">
              <w:rPr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 w:rsidR="00BB051B">
              <w:rPr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 w:rsidR="00BB051B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 w:rsidR="00BB051B">
              <w:rPr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 w:rsidR="00592BA6">
              <w:rPr>
                <w:sz w:val="24"/>
              </w:rPr>
              <w:t xml:space="preserve"> </w:t>
            </w:r>
            <w:r>
              <w:rPr>
                <w:sz w:val="24"/>
              </w:rPr>
              <w:t>жизнедеятельности,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нейтрализовывать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конфликтные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ситуациях.</w:t>
            </w:r>
          </w:p>
          <w:p w14:paraId="04B2CAC2" w14:textId="22BFDC11" w:rsidR="00702FB7" w:rsidRDefault="00702FB7" w:rsidP="00592BA6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(тематическими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линиями),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обеспечивающими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непрерывность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 w:rsidR="00592BA6"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</w:p>
          <w:p w14:paraId="5A193750" w14:textId="77777777" w:rsidR="00702FB7" w:rsidRDefault="00702FB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обществе»;</w:t>
            </w:r>
          </w:p>
          <w:p w14:paraId="146BD2CE" w14:textId="77777777" w:rsidR="00702FB7" w:rsidRDefault="00702FB7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быту»;</w:t>
            </w:r>
          </w:p>
          <w:p w14:paraId="0782DB0B" w14:textId="77777777" w:rsidR="00702FB7" w:rsidRDefault="00702FB7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транспорте»;</w:t>
            </w:r>
          </w:p>
          <w:p w14:paraId="5AA991FB" w14:textId="77777777" w:rsidR="00702FB7" w:rsidRDefault="00702FB7" w:rsidP="00702FB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общественных местах»; </w:t>
            </w:r>
          </w:p>
          <w:p w14:paraId="5E99A586" w14:textId="36522FCA" w:rsidR="00702FB7" w:rsidRDefault="00702FB7" w:rsidP="00702FB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среде»;</w:t>
            </w:r>
          </w:p>
          <w:p w14:paraId="476FE13E" w14:textId="77777777" w:rsidR="00702FB7" w:rsidRDefault="00702FB7" w:rsidP="00702FB7">
            <w:pPr>
              <w:pStyle w:val="TableParagraph"/>
              <w:ind w:left="108" w:right="4090"/>
              <w:rPr>
                <w:sz w:val="24"/>
              </w:rPr>
            </w:pPr>
            <w:r>
              <w:rPr>
                <w:sz w:val="24"/>
              </w:rPr>
              <w:t>модуль № 6 «Здоровье и как его сохранить Основы медицинских знаний»;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социуме»;</w:t>
            </w:r>
          </w:p>
          <w:p w14:paraId="2A20E004" w14:textId="77777777" w:rsidR="00702FB7" w:rsidRDefault="00702FB7" w:rsidP="00702FB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пространстве»;</w:t>
            </w:r>
          </w:p>
          <w:p w14:paraId="4A3EC0C9" w14:textId="77777777" w:rsidR="00702FB7" w:rsidRDefault="00702FB7" w:rsidP="00702FB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терроризму»;</w:t>
            </w:r>
          </w:p>
          <w:p w14:paraId="211EFB38" w14:textId="6476B5DC" w:rsidR="00702FB7" w:rsidRDefault="00702FB7" w:rsidP="00702FB7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населения».</w:t>
            </w:r>
          </w:p>
        </w:tc>
      </w:tr>
      <w:tr w:rsidR="00EF6FDF" w14:paraId="1E57990A" w14:textId="77777777" w:rsidTr="00592BA6">
        <w:trPr>
          <w:trHeight w:val="556"/>
        </w:trPr>
        <w:tc>
          <w:tcPr>
            <w:tcW w:w="2429" w:type="dxa"/>
            <w:gridSpan w:val="2"/>
          </w:tcPr>
          <w:p w14:paraId="3E6999B5" w14:textId="78437A33" w:rsidR="00EF6FDF" w:rsidRDefault="00BB051B" w:rsidP="00BB051B">
            <w:pPr>
              <w:pStyle w:val="TableParagraph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Иностранный язык (английский)</w:t>
            </w:r>
          </w:p>
        </w:tc>
        <w:tc>
          <w:tcPr>
            <w:tcW w:w="8080" w:type="dxa"/>
          </w:tcPr>
          <w:p w14:paraId="755725A2" w14:textId="77777777" w:rsidR="00BB051B" w:rsidRPr="00771C54" w:rsidRDefault="00BB051B" w:rsidP="00BB051B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 w:rsidRPr="00771C54">
              <w:rPr>
                <w:sz w:val="24"/>
              </w:rPr>
              <w:t>Рабочая программа по иностранному языку (английскому) на уровне основного общего образования составлена на основе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Требований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к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результатам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освоения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основной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образовательной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программы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основного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общего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образования,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представленных в Федеральном государственном образовательном стандарте основного общего образования, а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также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на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основе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характеристики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планируемых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результатов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духовно-нравственного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развития,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воспитания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и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социализации</w:t>
            </w:r>
            <w:r w:rsidRPr="00771C54">
              <w:rPr>
                <w:spacing w:val="-2"/>
                <w:sz w:val="24"/>
              </w:rPr>
              <w:t xml:space="preserve"> </w:t>
            </w:r>
            <w:r w:rsidRPr="00771C54">
              <w:rPr>
                <w:sz w:val="24"/>
              </w:rPr>
              <w:t>обучающихся,</w:t>
            </w:r>
            <w:r w:rsidRPr="00771C54">
              <w:rPr>
                <w:spacing w:val="-1"/>
                <w:sz w:val="24"/>
              </w:rPr>
              <w:t xml:space="preserve"> </w:t>
            </w:r>
            <w:r w:rsidRPr="00771C54">
              <w:rPr>
                <w:sz w:val="24"/>
              </w:rPr>
              <w:t>представленной</w:t>
            </w:r>
            <w:r w:rsidRPr="00771C54">
              <w:rPr>
                <w:spacing w:val="-2"/>
                <w:sz w:val="24"/>
              </w:rPr>
              <w:t xml:space="preserve"> </w:t>
            </w:r>
            <w:r w:rsidRPr="00771C54">
              <w:rPr>
                <w:sz w:val="24"/>
              </w:rPr>
              <w:t>в</w:t>
            </w:r>
            <w:r w:rsidRPr="00771C54">
              <w:rPr>
                <w:spacing w:val="-2"/>
                <w:sz w:val="24"/>
              </w:rPr>
              <w:t xml:space="preserve"> </w:t>
            </w:r>
            <w:r w:rsidRPr="00771C54">
              <w:rPr>
                <w:sz w:val="24"/>
              </w:rPr>
              <w:t>федеральной</w:t>
            </w:r>
            <w:r w:rsidRPr="00771C54">
              <w:rPr>
                <w:spacing w:val="-2"/>
                <w:sz w:val="24"/>
              </w:rPr>
              <w:t xml:space="preserve"> </w:t>
            </w:r>
            <w:r w:rsidRPr="00771C54">
              <w:rPr>
                <w:sz w:val="24"/>
              </w:rPr>
              <w:t>рабочей</w:t>
            </w:r>
            <w:r w:rsidRPr="00771C54">
              <w:rPr>
                <w:spacing w:val="-1"/>
                <w:sz w:val="24"/>
              </w:rPr>
              <w:t xml:space="preserve"> </w:t>
            </w:r>
            <w:r w:rsidRPr="00771C54">
              <w:rPr>
                <w:sz w:val="24"/>
              </w:rPr>
              <w:t>программе</w:t>
            </w:r>
            <w:r w:rsidRPr="00771C54">
              <w:rPr>
                <w:spacing w:val="-2"/>
                <w:sz w:val="24"/>
              </w:rPr>
              <w:t xml:space="preserve"> </w:t>
            </w:r>
            <w:r w:rsidRPr="00771C54">
              <w:rPr>
                <w:sz w:val="24"/>
              </w:rPr>
              <w:t>воспитания.</w:t>
            </w:r>
          </w:p>
          <w:p w14:paraId="2B4BA878" w14:textId="77777777" w:rsidR="00BB051B" w:rsidRPr="00771C54" w:rsidRDefault="00BB051B" w:rsidP="00BB051B">
            <w:pPr>
              <w:pStyle w:val="TableParagraph"/>
              <w:ind w:left="108" w:right="96"/>
              <w:jc w:val="both"/>
              <w:rPr>
                <w:spacing w:val="-3"/>
                <w:sz w:val="24"/>
              </w:rPr>
            </w:pPr>
            <w:r w:rsidRPr="00771C54">
              <w:rPr>
                <w:sz w:val="24"/>
              </w:rPr>
              <w:t>Рабочая</w:t>
            </w:r>
            <w:r w:rsidRPr="00771C54">
              <w:rPr>
                <w:spacing w:val="-4"/>
                <w:sz w:val="24"/>
              </w:rPr>
              <w:t xml:space="preserve"> </w:t>
            </w:r>
            <w:r w:rsidRPr="00771C54">
              <w:rPr>
                <w:sz w:val="24"/>
              </w:rPr>
              <w:t>программа</w:t>
            </w:r>
            <w:r w:rsidRPr="00771C54">
              <w:rPr>
                <w:spacing w:val="-3"/>
                <w:sz w:val="24"/>
              </w:rPr>
              <w:t xml:space="preserve"> </w:t>
            </w:r>
            <w:r w:rsidRPr="00771C54">
              <w:rPr>
                <w:sz w:val="24"/>
              </w:rPr>
              <w:t>разработана</w:t>
            </w:r>
            <w:r w:rsidRPr="00771C54">
              <w:rPr>
                <w:spacing w:val="-3"/>
                <w:sz w:val="24"/>
              </w:rPr>
              <w:t xml:space="preserve"> </w:t>
            </w:r>
            <w:r w:rsidRPr="00771C54">
              <w:rPr>
                <w:sz w:val="24"/>
              </w:rPr>
              <w:t>на</w:t>
            </w:r>
            <w:r w:rsidRPr="00771C54">
              <w:rPr>
                <w:spacing w:val="-4"/>
                <w:sz w:val="24"/>
              </w:rPr>
              <w:t xml:space="preserve"> </w:t>
            </w:r>
            <w:r w:rsidRPr="00771C54">
              <w:rPr>
                <w:sz w:val="24"/>
              </w:rPr>
              <w:t>основе</w:t>
            </w:r>
            <w:r w:rsidRPr="00771C54">
              <w:rPr>
                <w:spacing w:val="-3"/>
                <w:sz w:val="24"/>
              </w:rPr>
              <w:t xml:space="preserve"> федеральной </w:t>
            </w:r>
            <w:r w:rsidRPr="00771C54">
              <w:rPr>
                <w:sz w:val="24"/>
              </w:rPr>
              <w:t>рабочей</w:t>
            </w:r>
            <w:r w:rsidRPr="00771C54">
              <w:rPr>
                <w:spacing w:val="-3"/>
                <w:sz w:val="24"/>
              </w:rPr>
              <w:t xml:space="preserve"> </w:t>
            </w:r>
            <w:r w:rsidRPr="00771C54">
              <w:rPr>
                <w:sz w:val="24"/>
              </w:rPr>
              <w:t>программы</w:t>
            </w:r>
            <w:r w:rsidRPr="00771C54">
              <w:rPr>
                <w:spacing w:val="-3"/>
                <w:sz w:val="24"/>
              </w:rPr>
              <w:t xml:space="preserve"> </w:t>
            </w:r>
            <w:r w:rsidRPr="00771C54">
              <w:rPr>
                <w:sz w:val="24"/>
              </w:rPr>
              <w:t>ООО</w:t>
            </w:r>
            <w:r w:rsidRPr="00771C54">
              <w:rPr>
                <w:spacing w:val="-4"/>
                <w:sz w:val="24"/>
              </w:rPr>
              <w:t xml:space="preserve"> </w:t>
            </w:r>
            <w:r w:rsidRPr="00771C54">
              <w:rPr>
                <w:sz w:val="24"/>
              </w:rPr>
              <w:t>по</w:t>
            </w:r>
            <w:r w:rsidRPr="00771C54">
              <w:rPr>
                <w:spacing w:val="-3"/>
                <w:sz w:val="24"/>
              </w:rPr>
              <w:t xml:space="preserve"> </w:t>
            </w:r>
            <w:r w:rsidRPr="00771C54">
              <w:rPr>
                <w:sz w:val="24"/>
              </w:rPr>
              <w:t>иностранному языку (английскому)</w:t>
            </w:r>
            <w:r w:rsidRPr="00771C54">
              <w:rPr>
                <w:spacing w:val="-3"/>
                <w:sz w:val="24"/>
              </w:rPr>
              <w:t>.</w:t>
            </w:r>
          </w:p>
          <w:p w14:paraId="108ADDBC" w14:textId="77777777" w:rsidR="00BB051B" w:rsidRPr="00771C54" w:rsidRDefault="00BB051B" w:rsidP="00BB051B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      </w:r>
          </w:p>
          <w:p w14:paraId="3A693C7B" w14:textId="77777777" w:rsidR="00BB051B" w:rsidRPr="00771C54" w:rsidRDefault="00BB051B" w:rsidP="00BB051B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 xml:space="preserve"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      </w:r>
            <w:proofErr w:type="gramStart"/>
            <w:r w:rsidRPr="00771C54">
              <w:rPr>
                <w:sz w:val="24"/>
              </w:rPr>
              <w:t>обучения</w:t>
            </w:r>
            <w:proofErr w:type="gramEnd"/>
            <w:r w:rsidRPr="00771C54">
              <w:rPr>
                <w:sz w:val="24"/>
              </w:rPr>
      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      </w:r>
          </w:p>
          <w:p w14:paraId="72420396" w14:textId="77777777" w:rsidR="00BB051B" w:rsidRPr="00771C54" w:rsidRDefault="00BB051B" w:rsidP="00BB051B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 xml:space="preserve">Цели иноязычного образования формулируются на ценностном, когнитивном и прагматическом уровнях и воплощаются в личностных, </w:t>
            </w:r>
            <w:proofErr w:type="spellStart"/>
            <w:r w:rsidRPr="00771C54">
              <w:rPr>
                <w:sz w:val="24"/>
              </w:rPr>
              <w:t>метапредметных</w:t>
            </w:r>
            <w:proofErr w:type="spellEnd"/>
            <w:r w:rsidRPr="00771C54">
              <w:rPr>
                <w:sz w:val="24"/>
              </w:rPr>
      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      </w:r>
          </w:p>
          <w:p w14:paraId="69908794" w14:textId="77777777" w:rsidR="00BB051B" w:rsidRPr="00771C54" w:rsidRDefault="00BB051B" w:rsidP="00BB051B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Целью иноязычного образования является формирование коммуникативной компетенции обучающихся в единстве таких её составляющих, как:</w:t>
            </w:r>
          </w:p>
          <w:p w14:paraId="68AE1CCB" w14:textId="77777777" w:rsidR="00BB051B" w:rsidRPr="00771C54" w:rsidRDefault="00BB051B" w:rsidP="00BB051B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 xml:space="preserve">речевая компетенция – развитие коммуникативных умений в четырёх основных видах речевой деятельности (говорении, </w:t>
            </w:r>
            <w:proofErr w:type="spellStart"/>
            <w:r w:rsidRPr="00771C54">
              <w:rPr>
                <w:sz w:val="24"/>
              </w:rPr>
              <w:t>аудировании</w:t>
            </w:r>
            <w:proofErr w:type="spellEnd"/>
            <w:r w:rsidRPr="00771C54">
              <w:rPr>
                <w:sz w:val="24"/>
              </w:rPr>
              <w:t>, чтении, письме);</w:t>
            </w:r>
          </w:p>
          <w:p w14:paraId="7A938464" w14:textId="77777777" w:rsidR="00BB051B" w:rsidRPr="00771C54" w:rsidRDefault="00BB051B" w:rsidP="00BB051B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      </w:r>
          </w:p>
          <w:p w14:paraId="084AD8B5" w14:textId="77777777" w:rsidR="00BB051B" w:rsidRPr="00771C54" w:rsidRDefault="00BB051B" w:rsidP="00BB051B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      </w:r>
          </w:p>
          <w:p w14:paraId="3A684C48" w14:textId="77777777" w:rsidR="00BB051B" w:rsidRPr="00771C54" w:rsidRDefault="00BB051B" w:rsidP="00BB051B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свою страну, её культуру в условиях межкультурного общения;</w:t>
            </w:r>
          </w:p>
          <w:p w14:paraId="4E43264B" w14:textId="77777777" w:rsidR="00BB051B" w:rsidRPr="00771C54" w:rsidRDefault="00BB051B" w:rsidP="00BB051B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      </w:r>
          </w:p>
          <w:p w14:paraId="0120F7AC" w14:textId="77777777" w:rsidR="00BB051B" w:rsidRPr="00771C54" w:rsidRDefault="00BB051B" w:rsidP="00BB051B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</w:t>
            </w:r>
            <w:r w:rsidRPr="00771C54">
              <w:rPr>
                <w:sz w:val="24"/>
              </w:rPr>
              <w:lastRenderedPageBreak/>
              <w:t>познавательная, информационная, социально-трудовая и компетенция личностного самосовершенствования.</w:t>
            </w:r>
          </w:p>
          <w:p w14:paraId="53AFE7AC" w14:textId="1DEB565A" w:rsidR="00EF6FDF" w:rsidRDefault="00BB051B" w:rsidP="00BB051B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К завершению обучения в основной школе планируется достижение учащимися 9 класса уровня подготовки по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 xml:space="preserve">иностранному языку (английскому по четырем коммуникативным компетенциям – </w:t>
            </w:r>
            <w:proofErr w:type="spellStart"/>
            <w:r w:rsidRPr="00771C54">
              <w:rPr>
                <w:sz w:val="24"/>
              </w:rPr>
              <w:t>аудировании</w:t>
            </w:r>
            <w:proofErr w:type="spellEnd"/>
            <w:r w:rsidRPr="00771C54">
              <w:rPr>
                <w:sz w:val="24"/>
              </w:rPr>
              <w:t>, чтении, письме и говорении,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соответствующего</w:t>
            </w:r>
            <w:r w:rsidRPr="00771C54">
              <w:rPr>
                <w:spacing w:val="-2"/>
                <w:sz w:val="24"/>
              </w:rPr>
              <w:t xml:space="preserve"> </w:t>
            </w:r>
            <w:r w:rsidRPr="00771C54">
              <w:rPr>
                <w:sz w:val="24"/>
              </w:rPr>
              <w:t>уровню А2</w:t>
            </w:r>
          </w:p>
        </w:tc>
      </w:tr>
      <w:tr w:rsidR="00EF6FDF" w14:paraId="04CCA653" w14:textId="77777777" w:rsidTr="00592BA6">
        <w:trPr>
          <w:trHeight w:val="4140"/>
        </w:trPr>
        <w:tc>
          <w:tcPr>
            <w:tcW w:w="2429" w:type="dxa"/>
            <w:gridSpan w:val="2"/>
          </w:tcPr>
          <w:p w14:paraId="2196C92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0AFEA0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7B2215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7B566F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53CB8B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5876F9E" w14:textId="77777777" w:rsidR="00EF6FDF" w:rsidRDefault="00EF6FDF">
            <w:pPr>
              <w:pStyle w:val="TableParagraph"/>
              <w:rPr>
                <w:b/>
                <w:sz w:val="38"/>
              </w:rPr>
            </w:pPr>
          </w:p>
          <w:p w14:paraId="77D1D524" w14:textId="77777777" w:rsidR="00EF6FDF" w:rsidRDefault="00592BA6">
            <w:pPr>
              <w:pStyle w:val="TableParagraph"/>
              <w:ind w:left="590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8080" w:type="dxa"/>
          </w:tcPr>
          <w:p w14:paraId="47EAB0A0" w14:textId="77777777" w:rsidR="00EF6FDF" w:rsidRDefault="00592BA6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образовательного стандарта основного общего образования с учётом и современных мировых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 предъявляемых к математическому образованию, и 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 образования,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обеспечивают овладение ключевыми компетенциями, составляющими основу для непрерывного образования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саморазвития, а также целостность общекультурного, личностного и познавательного развития обучающихся.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 программе учтены идеи и положения Концепции развития математического образования 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1186CF5B" w14:textId="77777777" w:rsidR="00EF6FDF" w:rsidRDefault="00592BA6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(«Алгебраические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выражения»,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«Уравнения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неравенства»),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«Функции»,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«Геометрия»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(«Геометрические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геометрических величин»),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«Вероятность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  <w:p w14:paraId="7BCD98BE" w14:textId="77777777" w:rsidR="00EF6FDF" w:rsidRDefault="00592BA6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  <w:p w14:paraId="1969A431" w14:textId="77777777" w:rsidR="00EF6FDF" w:rsidRDefault="00592BA6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«Математика»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традиционно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курсов: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7—9 классах — курсов «Алгебра» (включая элементы статистики и теории вероятностей) и «Геометрия».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вводится самостоятельный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 «Вероятность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</w:tc>
      </w:tr>
      <w:tr w:rsidR="00EF6FDF" w14:paraId="18473C99" w14:textId="77777777" w:rsidTr="00592BA6">
        <w:trPr>
          <w:trHeight w:val="2399"/>
        </w:trPr>
        <w:tc>
          <w:tcPr>
            <w:tcW w:w="2429" w:type="dxa"/>
            <w:gridSpan w:val="2"/>
          </w:tcPr>
          <w:p w14:paraId="72921EF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AB9D4B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21BD0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75CB16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A0D5378" w14:textId="77777777" w:rsidR="00EF6FDF" w:rsidRDefault="00EF6FDF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3C47E0C9" w14:textId="77777777" w:rsidR="00EF6FDF" w:rsidRDefault="00592BA6">
            <w:pPr>
              <w:pStyle w:val="TableParagraph"/>
              <w:ind w:left="181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8080" w:type="dxa"/>
          </w:tcPr>
          <w:p w14:paraId="615EC6CB" w14:textId="77777777" w:rsidR="002A4B52" w:rsidRPr="002A4B52" w:rsidRDefault="002A4B52" w:rsidP="002A4B52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 w:rsidRPr="002A4B52">
              <w:rPr>
                <w:sz w:val="24"/>
              </w:rPr>
              <w:t>Рабочая программа по информатике на уровне основного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федеральной рабочей программы по учебному предмету «Информатика», а также федеральной рабочей программе воспитания.</w:t>
            </w:r>
          </w:p>
          <w:p w14:paraId="0BFD4113" w14:textId="77777777" w:rsidR="002A4B52" w:rsidRPr="002A4B52" w:rsidRDefault="002A4B52" w:rsidP="002A4B52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 w:rsidRPr="002A4B52">
              <w:rPr>
                <w:sz w:val="24"/>
              </w:rPr>
              <w:t xml:space="preserve">Целями изучения информатики на уровне основного общего образования являются: </w:t>
            </w:r>
          </w:p>
          <w:p w14:paraId="0DB63BE4" w14:textId="77777777" w:rsidR="002A4B52" w:rsidRPr="002A4B52" w:rsidRDefault="002A4B52" w:rsidP="002A4B52">
            <w:pPr>
              <w:pStyle w:val="TableParagraph"/>
              <w:numPr>
                <w:ilvl w:val="0"/>
                <w:numId w:val="16"/>
              </w:numPr>
              <w:spacing w:before="1"/>
              <w:ind w:right="94"/>
              <w:jc w:val="both"/>
              <w:rPr>
                <w:sz w:val="24"/>
              </w:rPr>
            </w:pPr>
            <w:r w:rsidRPr="002A4B52">
              <w:rPr>
                <w:sz w:val="24"/>
              </w:rPr>
      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      </w:r>
          </w:p>
          <w:p w14:paraId="23243FF8" w14:textId="77777777" w:rsidR="002A4B52" w:rsidRPr="002A4B52" w:rsidRDefault="002A4B52" w:rsidP="002A4B52">
            <w:pPr>
              <w:pStyle w:val="TableParagraph"/>
              <w:numPr>
                <w:ilvl w:val="0"/>
                <w:numId w:val="16"/>
              </w:numPr>
              <w:spacing w:before="1"/>
              <w:ind w:right="94"/>
              <w:jc w:val="both"/>
              <w:rPr>
                <w:sz w:val="24"/>
              </w:rPr>
            </w:pPr>
            <w:r w:rsidRPr="002A4B52">
              <w:rPr>
                <w:sz w:val="24"/>
              </w:rPr>
              <w:t xml:space="preserve"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</w:t>
            </w:r>
            <w:r w:rsidRPr="002A4B52">
              <w:rPr>
                <w:sz w:val="24"/>
              </w:rPr>
              <w:lastRenderedPageBreak/>
              <w:t>задачами, решёнными ранее, определять шаги для достижения результата и так далее;</w:t>
            </w:r>
          </w:p>
          <w:p w14:paraId="40B6D207" w14:textId="77777777" w:rsidR="002A4B52" w:rsidRPr="002A4B52" w:rsidRDefault="002A4B52" w:rsidP="002A4B52">
            <w:pPr>
              <w:pStyle w:val="TableParagraph"/>
              <w:numPr>
                <w:ilvl w:val="0"/>
                <w:numId w:val="16"/>
              </w:numPr>
              <w:spacing w:before="1"/>
              <w:ind w:right="94"/>
              <w:jc w:val="both"/>
              <w:rPr>
                <w:sz w:val="24"/>
              </w:rPr>
            </w:pPr>
            <w:r w:rsidRPr="002A4B52">
              <w:rPr>
                <w:sz w:val="24"/>
              </w:rPr>
      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      </w:r>
          </w:p>
          <w:p w14:paraId="40A43494" w14:textId="77777777" w:rsidR="002A4B52" w:rsidRPr="002A4B52" w:rsidRDefault="002A4B52" w:rsidP="002A4B52">
            <w:pPr>
              <w:pStyle w:val="TableParagraph"/>
              <w:numPr>
                <w:ilvl w:val="0"/>
                <w:numId w:val="16"/>
              </w:numPr>
              <w:spacing w:before="1"/>
              <w:ind w:right="94"/>
              <w:jc w:val="both"/>
              <w:rPr>
                <w:sz w:val="24"/>
              </w:rPr>
            </w:pPr>
            <w:r w:rsidRPr="002A4B52">
              <w:rPr>
                <w:sz w:val="24"/>
              </w:rPr>
      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      </w:r>
          </w:p>
          <w:p w14:paraId="7681EA07" w14:textId="77777777" w:rsidR="002A4B52" w:rsidRPr="002A4B52" w:rsidRDefault="002A4B52" w:rsidP="002A4B52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 w:rsidRPr="002A4B52">
              <w:rPr>
                <w:sz w:val="24"/>
              </w:rPr>
              <w:t xml:space="preserve">Основные задачи учебного предмета «Информатика» – сформировать у обучающихся: </w:t>
            </w:r>
          </w:p>
          <w:p w14:paraId="70FC0DB2" w14:textId="77777777" w:rsidR="002A4B52" w:rsidRPr="002A4B52" w:rsidRDefault="002A4B52" w:rsidP="002A4B52">
            <w:pPr>
              <w:pStyle w:val="TableParagraph"/>
              <w:numPr>
                <w:ilvl w:val="0"/>
                <w:numId w:val="17"/>
              </w:numPr>
              <w:spacing w:before="1"/>
              <w:ind w:right="94"/>
              <w:jc w:val="both"/>
              <w:rPr>
                <w:sz w:val="24"/>
              </w:rPr>
            </w:pPr>
            <w:r w:rsidRPr="002A4B52">
              <w:rPr>
                <w:sz w:val="24"/>
              </w:rPr>
      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      </w:r>
          </w:p>
          <w:p w14:paraId="10A648F3" w14:textId="77777777" w:rsidR="002A4B52" w:rsidRPr="002A4B52" w:rsidRDefault="002A4B52" w:rsidP="002A4B52">
            <w:pPr>
              <w:pStyle w:val="TableParagraph"/>
              <w:numPr>
                <w:ilvl w:val="0"/>
                <w:numId w:val="17"/>
              </w:numPr>
              <w:spacing w:before="1"/>
              <w:ind w:right="94"/>
              <w:jc w:val="both"/>
              <w:rPr>
                <w:sz w:val="24"/>
              </w:rPr>
            </w:pPr>
            <w:r w:rsidRPr="002A4B52">
              <w:rPr>
                <w:sz w:val="24"/>
              </w:rPr>
      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      </w:r>
          </w:p>
          <w:p w14:paraId="56493950" w14:textId="77777777" w:rsidR="002A4B52" w:rsidRPr="002A4B52" w:rsidRDefault="002A4B52" w:rsidP="002A4B52">
            <w:pPr>
              <w:pStyle w:val="TableParagraph"/>
              <w:numPr>
                <w:ilvl w:val="0"/>
                <w:numId w:val="17"/>
              </w:numPr>
              <w:spacing w:before="1"/>
              <w:ind w:right="94"/>
              <w:jc w:val="both"/>
              <w:rPr>
                <w:sz w:val="24"/>
              </w:rPr>
            </w:pPr>
            <w:r w:rsidRPr="002A4B52">
              <w:rPr>
                <w:sz w:val="24"/>
              </w:rPr>
              <w:t>базовые знания об информационном моделировании, в том числе о математическом моделировании;</w:t>
            </w:r>
          </w:p>
          <w:p w14:paraId="5228A441" w14:textId="77777777" w:rsidR="002A4B52" w:rsidRPr="002A4B52" w:rsidRDefault="002A4B52" w:rsidP="002A4B52">
            <w:pPr>
              <w:pStyle w:val="TableParagraph"/>
              <w:numPr>
                <w:ilvl w:val="0"/>
                <w:numId w:val="17"/>
              </w:numPr>
              <w:spacing w:before="1"/>
              <w:ind w:right="94"/>
              <w:jc w:val="both"/>
              <w:rPr>
                <w:sz w:val="24"/>
              </w:rPr>
            </w:pPr>
            <w:r w:rsidRPr="002A4B52">
              <w:rPr>
                <w:sz w:val="24"/>
              </w:rPr>
      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      </w:r>
          </w:p>
          <w:p w14:paraId="7C32248E" w14:textId="77777777" w:rsidR="002A4B52" w:rsidRPr="002A4B52" w:rsidRDefault="002A4B52" w:rsidP="002A4B52">
            <w:pPr>
              <w:pStyle w:val="TableParagraph"/>
              <w:numPr>
                <w:ilvl w:val="0"/>
                <w:numId w:val="17"/>
              </w:numPr>
              <w:spacing w:before="1"/>
              <w:ind w:right="94"/>
              <w:jc w:val="both"/>
              <w:rPr>
                <w:sz w:val="24"/>
              </w:rPr>
            </w:pPr>
            <w:r w:rsidRPr="002A4B52">
              <w:rPr>
                <w:sz w:val="24"/>
              </w:rPr>
              <w:t>умения и навыки составления простых программ по построенному алгоритму на одном из языков программирования высокого уровня;</w:t>
            </w:r>
          </w:p>
          <w:p w14:paraId="2AB15EB6" w14:textId="77777777" w:rsidR="002A4B52" w:rsidRPr="002A4B52" w:rsidRDefault="002A4B52" w:rsidP="002A4B52">
            <w:pPr>
              <w:pStyle w:val="TableParagraph"/>
              <w:numPr>
                <w:ilvl w:val="0"/>
                <w:numId w:val="17"/>
              </w:numPr>
              <w:spacing w:before="1"/>
              <w:ind w:right="94"/>
              <w:jc w:val="both"/>
              <w:rPr>
                <w:sz w:val="24"/>
              </w:rPr>
            </w:pPr>
            <w:r w:rsidRPr="002A4B52">
              <w:rPr>
                <w:sz w:val="24"/>
              </w:rPr>
      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      </w:r>
          </w:p>
          <w:p w14:paraId="718B4128" w14:textId="77777777" w:rsidR="002A4B52" w:rsidRPr="002A4B52" w:rsidRDefault="002A4B52" w:rsidP="002A4B52">
            <w:pPr>
              <w:pStyle w:val="TableParagraph"/>
              <w:numPr>
                <w:ilvl w:val="0"/>
                <w:numId w:val="17"/>
              </w:numPr>
              <w:spacing w:before="1"/>
              <w:ind w:right="94"/>
              <w:jc w:val="both"/>
              <w:rPr>
                <w:sz w:val="24"/>
              </w:rPr>
            </w:pPr>
            <w:r w:rsidRPr="002A4B52">
              <w:rPr>
                <w:sz w:val="24"/>
              </w:rPr>
      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      </w:r>
          </w:p>
          <w:p w14:paraId="064FA1F5" w14:textId="77777777" w:rsidR="002A4B52" w:rsidRPr="002A4B52" w:rsidRDefault="002A4B52" w:rsidP="002A4B52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 w:rsidRPr="002A4B52">
              <w:rPr>
                <w:sz w:val="24"/>
              </w:rPr>
      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      </w:r>
          </w:p>
          <w:p w14:paraId="3804E263" w14:textId="77777777" w:rsidR="002A4B52" w:rsidRPr="002A4B52" w:rsidRDefault="002A4B52" w:rsidP="002A4B52">
            <w:pPr>
              <w:pStyle w:val="TableParagraph"/>
              <w:numPr>
                <w:ilvl w:val="0"/>
                <w:numId w:val="15"/>
              </w:numPr>
              <w:spacing w:before="1"/>
              <w:ind w:right="94"/>
              <w:jc w:val="both"/>
              <w:rPr>
                <w:sz w:val="24"/>
              </w:rPr>
            </w:pPr>
            <w:r w:rsidRPr="002A4B52">
              <w:rPr>
                <w:sz w:val="24"/>
              </w:rPr>
              <w:t>цифровая грамотность;</w:t>
            </w:r>
          </w:p>
          <w:p w14:paraId="2E6DB427" w14:textId="77777777" w:rsidR="002A4B52" w:rsidRPr="002A4B52" w:rsidRDefault="002A4B52" w:rsidP="002A4B52">
            <w:pPr>
              <w:pStyle w:val="TableParagraph"/>
              <w:numPr>
                <w:ilvl w:val="0"/>
                <w:numId w:val="15"/>
              </w:numPr>
              <w:spacing w:before="1"/>
              <w:ind w:right="94"/>
              <w:jc w:val="both"/>
              <w:rPr>
                <w:sz w:val="24"/>
              </w:rPr>
            </w:pPr>
            <w:r w:rsidRPr="002A4B52">
              <w:rPr>
                <w:sz w:val="24"/>
              </w:rPr>
              <w:t>теоретические основы информатики;</w:t>
            </w:r>
          </w:p>
          <w:p w14:paraId="41A4FAE2" w14:textId="77777777" w:rsidR="002A4B52" w:rsidRPr="002A4B52" w:rsidRDefault="002A4B52" w:rsidP="002A4B52">
            <w:pPr>
              <w:pStyle w:val="TableParagraph"/>
              <w:numPr>
                <w:ilvl w:val="0"/>
                <w:numId w:val="15"/>
              </w:numPr>
              <w:spacing w:before="1"/>
              <w:ind w:right="94"/>
              <w:jc w:val="both"/>
              <w:rPr>
                <w:sz w:val="24"/>
              </w:rPr>
            </w:pPr>
            <w:r w:rsidRPr="002A4B52">
              <w:rPr>
                <w:sz w:val="24"/>
              </w:rPr>
              <w:t>алгоритмы и программирование;</w:t>
            </w:r>
          </w:p>
          <w:p w14:paraId="4FA8C2D5" w14:textId="4C4B3167" w:rsidR="00EF6FDF" w:rsidRPr="002A4B52" w:rsidRDefault="002A4B52" w:rsidP="002A4B52">
            <w:pPr>
              <w:pStyle w:val="TableParagraph"/>
              <w:numPr>
                <w:ilvl w:val="0"/>
                <w:numId w:val="15"/>
              </w:numPr>
              <w:spacing w:before="1"/>
              <w:ind w:right="94"/>
              <w:jc w:val="both"/>
              <w:rPr>
                <w:sz w:val="24"/>
              </w:rPr>
            </w:pPr>
            <w:r w:rsidRPr="002A4B52">
              <w:rPr>
                <w:sz w:val="24"/>
              </w:rPr>
              <w:t>информационные технологии.</w:t>
            </w:r>
          </w:p>
        </w:tc>
      </w:tr>
      <w:tr w:rsidR="00EF6FDF" w14:paraId="02424EE5" w14:textId="77777777" w:rsidTr="00592BA6">
        <w:trPr>
          <w:trHeight w:val="273"/>
        </w:trPr>
        <w:tc>
          <w:tcPr>
            <w:tcW w:w="2429" w:type="dxa"/>
            <w:gridSpan w:val="2"/>
          </w:tcPr>
          <w:p w14:paraId="7FEC7D8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E990DA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AE40BF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7F6C13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06049E7" w14:textId="77777777" w:rsidR="00EF6FDF" w:rsidRDefault="00592BA6">
            <w:pPr>
              <w:pStyle w:val="TableParagraph"/>
              <w:spacing w:before="184"/>
              <w:ind w:left="179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8080" w:type="dxa"/>
          </w:tcPr>
          <w:p w14:paraId="2E105E94" w14:textId="77777777" w:rsidR="002A4B52" w:rsidRPr="002A4B52" w:rsidRDefault="002A4B52" w:rsidP="002A4B52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2A4B52">
              <w:rPr>
                <w:sz w:val="24"/>
              </w:rPr>
              <w:t>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федеральной программы воспитания.</w:t>
            </w:r>
          </w:p>
          <w:p w14:paraId="45092104" w14:textId="77777777" w:rsidR="002A4B52" w:rsidRPr="002A4B52" w:rsidRDefault="002A4B52" w:rsidP="002A4B52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2A4B52">
              <w:rPr>
                <w:sz w:val="24"/>
              </w:rPr>
              <w:t xml:space="preserve">Программа направлена на формирование естественно-научной грамотности </w:t>
            </w:r>
            <w:r w:rsidRPr="002A4B52">
              <w:rPr>
                <w:sz w:val="24"/>
              </w:rPr>
              <w:lastRenderedPageBreak/>
              <w:t xml:space="preserve">учащихся и организацию изучения биологии на </w:t>
            </w:r>
            <w:proofErr w:type="spellStart"/>
            <w:r w:rsidRPr="002A4B52">
              <w:rPr>
                <w:sz w:val="24"/>
              </w:rPr>
              <w:t>деятельностной</w:t>
            </w:r>
            <w:proofErr w:type="spellEnd"/>
            <w:r w:rsidRPr="002A4B52">
              <w:rPr>
                <w:sz w:val="24"/>
              </w:rPr>
              <w:t xml:space="preserve"> основе. В программе учитываются возможности предмета в реализации Требований ФГОС ООО к планируемым, личностным и </w:t>
            </w:r>
            <w:proofErr w:type="spellStart"/>
            <w:r w:rsidRPr="002A4B52">
              <w:rPr>
                <w:sz w:val="24"/>
              </w:rPr>
              <w:t>метапредметным</w:t>
            </w:r>
            <w:proofErr w:type="spellEnd"/>
            <w:r w:rsidRPr="002A4B52">
              <w:rPr>
                <w:sz w:val="24"/>
              </w:rPr>
              <w:t xml:space="preserve"> результатам обучения, а также реализация </w:t>
            </w:r>
            <w:proofErr w:type="spellStart"/>
            <w:r w:rsidRPr="002A4B52">
              <w:rPr>
                <w:sz w:val="24"/>
              </w:rPr>
              <w:t>межпредметных</w:t>
            </w:r>
            <w:proofErr w:type="spellEnd"/>
            <w:r w:rsidRPr="002A4B52">
              <w:rPr>
                <w:sz w:val="24"/>
              </w:rPr>
              <w:t xml:space="preserve"> связей естественно-научных учебных предметов на уровне основного общего образования.</w:t>
            </w:r>
          </w:p>
          <w:p w14:paraId="0A447AB6" w14:textId="77777777" w:rsidR="002A4B52" w:rsidRPr="002A4B52" w:rsidRDefault="002A4B52" w:rsidP="002A4B52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2A4B52">
              <w:rPr>
                <w:sz w:val="24"/>
              </w:rPr>
              <w:t>Целями изучения биологии на уровне основного общего образования являются:</w:t>
            </w:r>
          </w:p>
          <w:p w14:paraId="00244CF2" w14:textId="77777777" w:rsidR="002A4B52" w:rsidRPr="002A4B52" w:rsidRDefault="002A4B52" w:rsidP="002A4B52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2A4B52">
              <w:rPr>
                <w:sz w:val="24"/>
              </w:rPr>
              <w:t>1.</w:t>
            </w:r>
            <w:r w:rsidRPr="002A4B52">
              <w:rPr>
                <w:sz w:val="24"/>
              </w:rPr>
              <w:tab/>
              <w:t>формирование системы знаний о признаках и процессах жизнедеятельности биологических систем разного уровня организации;</w:t>
            </w:r>
          </w:p>
          <w:p w14:paraId="0BA89591" w14:textId="77777777" w:rsidR="002A4B52" w:rsidRPr="002A4B52" w:rsidRDefault="002A4B52" w:rsidP="002A4B52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2A4B52">
              <w:rPr>
                <w:sz w:val="24"/>
              </w:rPr>
              <w:t>2.</w:t>
            </w:r>
            <w:r w:rsidRPr="002A4B52">
              <w:rPr>
                <w:sz w:val="24"/>
              </w:rPr>
              <w:tab/>
              <w:t>формирование системы знаний об особенностях строения, жизнедеятельности организма человека, условиях сохранения его здоровья;</w:t>
            </w:r>
          </w:p>
          <w:p w14:paraId="5D7E9140" w14:textId="77777777" w:rsidR="002A4B52" w:rsidRPr="002A4B52" w:rsidRDefault="002A4B52" w:rsidP="002A4B52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2A4B52">
              <w:rPr>
                <w:sz w:val="24"/>
              </w:rPr>
              <w:t>3.</w:t>
            </w:r>
            <w:r w:rsidRPr="002A4B52">
              <w:rPr>
                <w:sz w:val="24"/>
              </w:rPr>
              <w:tab/>
              <w:t>формирование умений применять методы биологической науки для изучения биологических систем, в том числе организма человека;</w:t>
            </w:r>
          </w:p>
          <w:p w14:paraId="5B972798" w14:textId="77777777" w:rsidR="002A4B52" w:rsidRPr="002A4B52" w:rsidRDefault="002A4B52" w:rsidP="002A4B52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2A4B52">
              <w:rPr>
                <w:sz w:val="24"/>
              </w:rPr>
              <w:t>4.</w:t>
            </w:r>
            <w:r w:rsidRPr="002A4B52">
              <w:rPr>
                <w:sz w:val="24"/>
              </w:rPr>
              <w:tab/>
      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      </w:r>
          </w:p>
          <w:p w14:paraId="50D6DD97" w14:textId="77777777" w:rsidR="002A4B52" w:rsidRPr="002A4B52" w:rsidRDefault="002A4B52" w:rsidP="002A4B52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2A4B52">
              <w:rPr>
                <w:sz w:val="24"/>
              </w:rPr>
              <w:t>5.</w:t>
            </w:r>
            <w:r w:rsidRPr="002A4B52">
              <w:rPr>
                <w:sz w:val="24"/>
              </w:rPr>
              <w:tab/>
      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      </w:r>
          </w:p>
          <w:p w14:paraId="5DFFCEDB" w14:textId="77777777" w:rsidR="002A4B52" w:rsidRPr="002A4B52" w:rsidRDefault="002A4B52" w:rsidP="002A4B52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2A4B52">
              <w:rPr>
                <w:sz w:val="24"/>
              </w:rPr>
              <w:t>6.</w:t>
            </w:r>
            <w:r w:rsidRPr="002A4B52">
              <w:rPr>
                <w:sz w:val="24"/>
              </w:rPr>
              <w:tab/>
              <w:t>формирование экологической культуры в целях сохранения собственного здоровья и охраны окружающей среды.</w:t>
            </w:r>
          </w:p>
          <w:p w14:paraId="39AFA211" w14:textId="77777777" w:rsidR="002A4B52" w:rsidRPr="002A4B52" w:rsidRDefault="002A4B52" w:rsidP="002A4B52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2A4B52">
              <w:rPr>
                <w:sz w:val="24"/>
              </w:rPr>
              <w:t>Достижение целей программы по биологии обеспечивается решением следующих задач:</w:t>
            </w:r>
          </w:p>
          <w:p w14:paraId="21E93F58" w14:textId="77777777" w:rsidR="002A4B52" w:rsidRPr="002A4B52" w:rsidRDefault="002A4B52" w:rsidP="002A4B52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2A4B52">
              <w:rPr>
                <w:sz w:val="24"/>
              </w:rPr>
              <w:t>1.</w:t>
            </w:r>
            <w:r w:rsidRPr="002A4B52">
              <w:rPr>
                <w:sz w:val="24"/>
              </w:rPr>
              <w:tab/>
              <w:t xml:space="preserve">приобретение обучающимися знаний о живой природе, закономерностях строения, жизнедеятельности и </w:t>
            </w:r>
            <w:proofErr w:type="spellStart"/>
            <w:r w:rsidRPr="002A4B52">
              <w:rPr>
                <w:sz w:val="24"/>
              </w:rPr>
              <w:t>средообразующей</w:t>
            </w:r>
            <w:proofErr w:type="spellEnd"/>
            <w:r w:rsidRPr="002A4B52">
              <w:rPr>
                <w:sz w:val="24"/>
              </w:rPr>
              <w:t xml:space="preserve"> роли организмов, человеке как биосоциальном существе, о роли биологической науки в практической деятельности людей;</w:t>
            </w:r>
          </w:p>
          <w:p w14:paraId="0C2FCC4B" w14:textId="77777777" w:rsidR="002A4B52" w:rsidRPr="002A4B52" w:rsidRDefault="002A4B52" w:rsidP="002A4B52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2A4B52">
              <w:rPr>
                <w:sz w:val="24"/>
              </w:rPr>
              <w:t>2.</w:t>
            </w:r>
            <w:r w:rsidRPr="002A4B52">
              <w:rPr>
                <w:sz w:val="24"/>
              </w:rPr>
              <w:tab/>
      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      </w:r>
          </w:p>
          <w:p w14:paraId="20BD0B00" w14:textId="77777777" w:rsidR="002A4B52" w:rsidRPr="002A4B52" w:rsidRDefault="002A4B52" w:rsidP="002A4B52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2A4B52">
              <w:rPr>
                <w:sz w:val="24"/>
              </w:rPr>
              <w:t>3.</w:t>
            </w:r>
            <w:r w:rsidRPr="002A4B52">
              <w:rPr>
                <w:sz w:val="24"/>
              </w:rPr>
              <w:tab/>
      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      </w:r>
          </w:p>
          <w:p w14:paraId="0F5BC9DB" w14:textId="77777777" w:rsidR="002A4B52" w:rsidRPr="002A4B52" w:rsidRDefault="002A4B52" w:rsidP="002A4B52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2A4B52">
              <w:rPr>
                <w:sz w:val="24"/>
              </w:rPr>
              <w:t>4.</w:t>
            </w:r>
            <w:r w:rsidRPr="002A4B52">
              <w:rPr>
                <w:sz w:val="24"/>
              </w:rPr>
              <w:tab/>
              <w:t>воспитание биологически и экологически грамотной личности, готовой к сохранению собственного здоровья и охраны окружающей среды.</w:t>
            </w:r>
          </w:p>
          <w:p w14:paraId="4F5B9BA4" w14:textId="77777777" w:rsidR="002A4B52" w:rsidRPr="002A4B52" w:rsidRDefault="002A4B52" w:rsidP="002A4B52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2A4B52">
              <w:rPr>
                <w:sz w:val="24"/>
              </w:rPr>
      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      </w:r>
          </w:p>
          <w:p w14:paraId="3D084B6C" w14:textId="086ECE8E" w:rsidR="00EF6FDF" w:rsidRDefault="002A4B52" w:rsidP="002A4B52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 w:rsidRPr="002A4B52">
              <w:rPr>
                <w:sz w:val="24"/>
              </w:rPr>
              <w:t>В соответствии с ФГОС ООО биология является обязательным предметом на уровне основного общего образования.</w:t>
            </w:r>
          </w:p>
        </w:tc>
      </w:tr>
      <w:tr w:rsidR="00EF6FDF" w14:paraId="4CA25686" w14:textId="77777777" w:rsidTr="00592BA6">
        <w:trPr>
          <w:trHeight w:val="1121"/>
        </w:trPr>
        <w:tc>
          <w:tcPr>
            <w:tcW w:w="2429" w:type="dxa"/>
            <w:gridSpan w:val="2"/>
          </w:tcPr>
          <w:p w14:paraId="44D966C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49CED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191156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5EFD216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C5B6783" w14:textId="77777777" w:rsidR="00EF6FDF" w:rsidRDefault="00592BA6">
            <w:pPr>
              <w:pStyle w:val="TableParagraph"/>
              <w:spacing w:before="184"/>
              <w:ind w:left="178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8080" w:type="dxa"/>
          </w:tcPr>
          <w:p w14:paraId="099EFE69" w14:textId="77777777" w:rsidR="00EF6FDF" w:rsidRDefault="00592BA6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физике на уровне основного общего образования составлена на основе положений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на базовом уровне основной образовательной программы,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14:paraId="3392B253" w14:textId="77777777" w:rsidR="00EF6FDF" w:rsidRDefault="00592BA6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учитываются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естественно-научных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1DCFEC20" w14:textId="77777777" w:rsidR="00EF6FDF" w:rsidRDefault="00592BA6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физики:</w:t>
            </w:r>
          </w:p>
        </w:tc>
      </w:tr>
      <w:tr w:rsidR="00EF6FDF" w14:paraId="5848F65F" w14:textId="77777777" w:rsidTr="00592BA6">
        <w:trPr>
          <w:trHeight w:val="3317"/>
        </w:trPr>
        <w:tc>
          <w:tcPr>
            <w:tcW w:w="2429" w:type="dxa"/>
            <w:gridSpan w:val="2"/>
          </w:tcPr>
          <w:p w14:paraId="09E88A46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8080" w:type="dxa"/>
          </w:tcPr>
          <w:p w14:paraId="390D5D52" w14:textId="77777777" w:rsidR="00EF6FDF" w:rsidRDefault="00592BA6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стремления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научному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творческих способностей;</w:t>
            </w:r>
          </w:p>
          <w:p w14:paraId="50C1EDFA" w14:textId="77777777" w:rsidR="00EF6FDF" w:rsidRDefault="00592BA6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методе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явлениям;</w:t>
            </w:r>
          </w:p>
          <w:p w14:paraId="3AD36BD5" w14:textId="77777777" w:rsidR="00EF6FDF" w:rsidRDefault="00592BA6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  <w:tab w:val="left" w:pos="2560"/>
                <w:tab w:val="left" w:pos="3735"/>
                <w:tab w:val="left" w:pos="5507"/>
                <w:tab w:val="left" w:pos="6080"/>
                <w:tab w:val="left" w:pos="7407"/>
                <w:tab w:val="left" w:pos="8581"/>
                <w:tab w:val="left" w:pos="9401"/>
                <w:tab w:val="left" w:pos="10561"/>
                <w:tab w:val="left" w:pos="11641"/>
              </w:tabs>
              <w:spacing w:before="2"/>
              <w:ind w:right="9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научного</w:t>
            </w:r>
            <w:r>
              <w:rPr>
                <w:sz w:val="24"/>
              </w:rPr>
              <w:tab/>
              <w:t>мировоззрения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  <w:t>изучения</w:t>
            </w:r>
            <w:r>
              <w:rPr>
                <w:sz w:val="24"/>
              </w:rPr>
              <w:tab/>
              <w:t>основ</w:t>
            </w:r>
            <w:r>
              <w:rPr>
                <w:sz w:val="24"/>
              </w:rPr>
              <w:tab/>
              <w:t>строения</w:t>
            </w:r>
            <w:r>
              <w:rPr>
                <w:sz w:val="24"/>
              </w:rPr>
              <w:tab/>
              <w:t>материи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фундаментальных законов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физики;</w:t>
            </w:r>
          </w:p>
          <w:p w14:paraId="5BDCA651" w14:textId="77777777" w:rsidR="00EF6FDF" w:rsidRDefault="00592BA6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14:paraId="3AE54665" w14:textId="77777777" w:rsidR="00EF6FDF" w:rsidRDefault="00592BA6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направлении.</w:t>
            </w:r>
          </w:p>
          <w:p w14:paraId="0EA4F0A9" w14:textId="77777777" w:rsidR="002A4B52" w:rsidRPr="002A4B52" w:rsidRDefault="002A4B52" w:rsidP="002A4B52">
            <w:pPr>
              <w:pStyle w:val="TableParagraph"/>
              <w:spacing w:line="270" w:lineRule="atLeast"/>
              <w:ind w:left="108" w:right="95"/>
              <w:rPr>
                <w:sz w:val="24"/>
              </w:rPr>
            </w:pPr>
            <w:r w:rsidRPr="002A4B52">
              <w:rPr>
                <w:sz w:val="24"/>
              </w:rPr>
              <w:t>Достижение этих целей программы по физике на уровне основного общего образования обеспечивается решением следующих задач:</w:t>
            </w:r>
          </w:p>
          <w:p w14:paraId="68B12962" w14:textId="77777777" w:rsidR="002A4B52" w:rsidRPr="002A4B52" w:rsidRDefault="002A4B52" w:rsidP="002A4B52">
            <w:pPr>
              <w:pStyle w:val="TableParagraph"/>
              <w:numPr>
                <w:ilvl w:val="0"/>
                <w:numId w:val="14"/>
              </w:numPr>
              <w:spacing w:line="270" w:lineRule="atLeast"/>
              <w:ind w:right="95"/>
              <w:rPr>
                <w:sz w:val="24"/>
              </w:rPr>
            </w:pPr>
            <w:r w:rsidRPr="002A4B52">
              <w:rPr>
                <w:sz w:val="24"/>
              </w:rPr>
              <w:t>приобретение знаний о дискретном строении вещества, о механических, тепловых, электрических, магнитных и квантовых явлениях;</w:t>
            </w:r>
          </w:p>
          <w:p w14:paraId="6F8D71F6" w14:textId="77777777" w:rsidR="002A4B52" w:rsidRPr="002A4B52" w:rsidRDefault="002A4B52" w:rsidP="002A4B52">
            <w:pPr>
              <w:pStyle w:val="TableParagraph"/>
              <w:numPr>
                <w:ilvl w:val="0"/>
                <w:numId w:val="14"/>
              </w:numPr>
              <w:spacing w:line="270" w:lineRule="atLeast"/>
              <w:ind w:right="95"/>
              <w:rPr>
                <w:sz w:val="24"/>
              </w:rPr>
            </w:pPr>
            <w:r w:rsidRPr="002A4B52">
              <w:rPr>
                <w:sz w:val="24"/>
              </w:rPr>
              <w:t>приобретение умений описывать и объяснять физические явления с использованием полученных знаний;</w:t>
            </w:r>
          </w:p>
          <w:p w14:paraId="2059D0A6" w14:textId="77777777" w:rsidR="002A4B52" w:rsidRPr="002A4B52" w:rsidRDefault="002A4B52" w:rsidP="002A4B52">
            <w:pPr>
              <w:pStyle w:val="TableParagraph"/>
              <w:numPr>
                <w:ilvl w:val="0"/>
                <w:numId w:val="14"/>
              </w:numPr>
              <w:spacing w:line="270" w:lineRule="atLeast"/>
              <w:ind w:right="95"/>
              <w:rPr>
                <w:sz w:val="24"/>
              </w:rPr>
            </w:pPr>
            <w:r w:rsidRPr="002A4B52">
              <w:rPr>
                <w:sz w:val="24"/>
              </w:rPr>
              <w:t xml:space="preserve">освоение методов решения простейших расчётных задач с использованием физических моделей, творческих и </w:t>
            </w:r>
            <w:proofErr w:type="spellStart"/>
            <w:r w:rsidRPr="002A4B52">
              <w:rPr>
                <w:sz w:val="24"/>
              </w:rPr>
              <w:t>практико­ориентированных</w:t>
            </w:r>
            <w:proofErr w:type="spellEnd"/>
            <w:r w:rsidRPr="002A4B52">
              <w:rPr>
                <w:sz w:val="24"/>
              </w:rPr>
              <w:t xml:space="preserve"> задач;</w:t>
            </w:r>
          </w:p>
          <w:p w14:paraId="30A62189" w14:textId="77777777" w:rsidR="002A4B52" w:rsidRPr="002A4B52" w:rsidRDefault="002A4B52" w:rsidP="002A4B52">
            <w:pPr>
              <w:pStyle w:val="TableParagraph"/>
              <w:numPr>
                <w:ilvl w:val="0"/>
                <w:numId w:val="14"/>
              </w:numPr>
              <w:spacing w:line="270" w:lineRule="atLeast"/>
              <w:ind w:right="95"/>
              <w:rPr>
                <w:sz w:val="24"/>
              </w:rPr>
            </w:pPr>
            <w:r w:rsidRPr="002A4B52">
              <w:rPr>
                <w:sz w:val="24"/>
              </w:rPr>
      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      </w:r>
          </w:p>
          <w:p w14:paraId="70614535" w14:textId="77777777" w:rsidR="002A4B52" w:rsidRPr="002A4B52" w:rsidRDefault="002A4B52" w:rsidP="002A4B52">
            <w:pPr>
              <w:pStyle w:val="TableParagraph"/>
              <w:numPr>
                <w:ilvl w:val="0"/>
                <w:numId w:val="14"/>
              </w:numPr>
              <w:spacing w:line="270" w:lineRule="atLeast"/>
              <w:ind w:right="95"/>
              <w:rPr>
                <w:sz w:val="24"/>
              </w:rPr>
            </w:pPr>
            <w:r w:rsidRPr="002A4B52">
              <w:rPr>
                <w:sz w:val="24"/>
              </w:rPr>
      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      </w:r>
          </w:p>
          <w:p w14:paraId="08CA69C9" w14:textId="5EA8E42F" w:rsidR="00EF6FDF" w:rsidRDefault="002A4B52" w:rsidP="002A4B52">
            <w:pPr>
              <w:pStyle w:val="TableParagraph"/>
              <w:numPr>
                <w:ilvl w:val="0"/>
                <w:numId w:val="14"/>
              </w:numPr>
              <w:spacing w:line="270" w:lineRule="atLeast"/>
              <w:ind w:right="95"/>
              <w:rPr>
                <w:sz w:val="24"/>
              </w:rPr>
            </w:pPr>
            <w:r w:rsidRPr="002A4B52">
              <w:rPr>
                <w:sz w:val="24"/>
              </w:rPr>
              <w:t>знакомство со сферами профессиональной деятельности, связанными с физикой, и современными технологиями, основанными на достижениях физической науки.</w:t>
            </w:r>
          </w:p>
        </w:tc>
      </w:tr>
      <w:tr w:rsidR="00EF6FDF" w14:paraId="4165B84D" w14:textId="77777777" w:rsidTr="00592BA6">
        <w:trPr>
          <w:trHeight w:val="840"/>
        </w:trPr>
        <w:tc>
          <w:tcPr>
            <w:tcW w:w="2429" w:type="dxa"/>
            <w:gridSpan w:val="2"/>
          </w:tcPr>
          <w:p w14:paraId="022076C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2786E3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129960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36DEED9" w14:textId="77777777" w:rsidR="00EF6FDF" w:rsidRDefault="00592BA6">
            <w:pPr>
              <w:pStyle w:val="TableParagraph"/>
              <w:spacing w:before="207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8080" w:type="dxa"/>
          </w:tcPr>
          <w:p w14:paraId="2CAD24C4" w14:textId="77777777" w:rsidR="002A4B52" w:rsidRDefault="002A4B52" w:rsidP="002A4B52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химии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кодификаторе по химии, федеральной рабочей программы по учебному предмету «Химия», а также на основе федеральной рабочей программы воспитания обучающихся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 основного общего образования и с у чётом Концепции преподавания учебного предмета «Химия»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(утв.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Коллегии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03.12.2019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ПК-4вн).</w:t>
            </w:r>
          </w:p>
          <w:p w14:paraId="09683F69" w14:textId="77777777" w:rsidR="002A4B52" w:rsidRPr="00651497" w:rsidRDefault="002A4B52" w:rsidP="002A4B52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lastRenderedPageBreak/>
              <w:t>При изучении химии на уровне основного общего образования важное значение приобрели такие цели, как:</w:t>
            </w:r>
          </w:p>
          <w:p w14:paraId="7F554834" w14:textId="77777777" w:rsidR="002A4B52" w:rsidRPr="00651497" w:rsidRDefault="002A4B52" w:rsidP="002A4B52">
            <w:pPr>
              <w:pStyle w:val="TableParagraph"/>
              <w:numPr>
                <w:ilvl w:val="0"/>
                <w:numId w:val="13"/>
              </w:numPr>
              <w:ind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      </w:r>
          </w:p>
          <w:p w14:paraId="05BFE16A" w14:textId="77777777" w:rsidR="002A4B52" w:rsidRPr="00651497" w:rsidRDefault="002A4B52" w:rsidP="002A4B52">
            <w:pPr>
              <w:pStyle w:val="TableParagraph"/>
              <w:numPr>
                <w:ilvl w:val="0"/>
                <w:numId w:val="13"/>
              </w:numPr>
              <w:ind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      </w:r>
          </w:p>
          <w:p w14:paraId="2D374FFD" w14:textId="77777777" w:rsidR="002A4B52" w:rsidRPr="00651497" w:rsidRDefault="002A4B52" w:rsidP="002A4B52">
            <w:pPr>
              <w:pStyle w:val="TableParagraph"/>
              <w:numPr>
                <w:ilvl w:val="0"/>
                <w:numId w:val="13"/>
              </w:numPr>
              <w:ind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      </w:r>
          </w:p>
          <w:p w14:paraId="3E046464" w14:textId="77777777" w:rsidR="002A4B52" w:rsidRPr="00651497" w:rsidRDefault="002A4B52" w:rsidP="002A4B52">
            <w:pPr>
              <w:pStyle w:val="TableParagraph"/>
              <w:numPr>
                <w:ilvl w:val="0"/>
                <w:numId w:val="13"/>
              </w:numPr>
              <w:ind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      </w:r>
          </w:p>
          <w:p w14:paraId="7F3DA804" w14:textId="77777777" w:rsidR="00592BA6" w:rsidRDefault="002A4B52" w:rsidP="00592BA6">
            <w:pPr>
              <w:pStyle w:val="TableParagraph"/>
              <w:numPr>
                <w:ilvl w:val="0"/>
                <w:numId w:val="13"/>
              </w:numPr>
              <w:ind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      </w:r>
            <w:r w:rsidR="00592BA6">
              <w:rPr>
                <w:sz w:val="24"/>
              </w:rPr>
              <w:t xml:space="preserve"> </w:t>
            </w:r>
          </w:p>
          <w:p w14:paraId="653F1DC3" w14:textId="49774277" w:rsidR="00EF6FDF" w:rsidRPr="00592BA6" w:rsidRDefault="002A4B52" w:rsidP="00592BA6">
            <w:pPr>
              <w:pStyle w:val="TableParagraph"/>
              <w:numPr>
                <w:ilvl w:val="0"/>
                <w:numId w:val="13"/>
              </w:numPr>
              <w:ind w:right="96"/>
              <w:jc w:val="both"/>
              <w:rPr>
                <w:sz w:val="24"/>
              </w:rPr>
            </w:pPr>
            <w:r w:rsidRPr="00592BA6">
              <w:rPr>
                <w:sz w:val="24"/>
              </w:rPr>
      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      </w:r>
          </w:p>
        </w:tc>
      </w:tr>
      <w:tr w:rsidR="00BB051B" w14:paraId="70F0BC1B" w14:textId="77777777" w:rsidTr="00592BA6">
        <w:trPr>
          <w:trHeight w:val="2256"/>
        </w:trPr>
        <w:tc>
          <w:tcPr>
            <w:tcW w:w="2429" w:type="dxa"/>
            <w:gridSpan w:val="2"/>
          </w:tcPr>
          <w:p w14:paraId="765C427A" w14:textId="7B63AB05" w:rsidR="00BB051B" w:rsidRDefault="00BB051B">
            <w:pPr>
              <w:pStyle w:val="TableParagraph"/>
              <w:rPr>
                <w:b/>
                <w:sz w:val="26"/>
              </w:rPr>
            </w:pPr>
          </w:p>
          <w:p w14:paraId="4C6F40B9" w14:textId="77777777" w:rsidR="00BB051B" w:rsidRDefault="00BB051B">
            <w:pPr>
              <w:pStyle w:val="TableParagraph"/>
              <w:rPr>
                <w:b/>
                <w:sz w:val="26"/>
              </w:rPr>
            </w:pPr>
          </w:p>
          <w:p w14:paraId="6312E387" w14:textId="77777777" w:rsidR="00BB051B" w:rsidRDefault="00BB051B">
            <w:pPr>
              <w:pStyle w:val="TableParagraph"/>
              <w:rPr>
                <w:b/>
                <w:sz w:val="26"/>
              </w:rPr>
            </w:pPr>
          </w:p>
          <w:p w14:paraId="66AFA894" w14:textId="77777777" w:rsidR="00BB051B" w:rsidRDefault="00BB051B">
            <w:pPr>
              <w:pStyle w:val="TableParagraph"/>
              <w:rPr>
                <w:b/>
                <w:sz w:val="26"/>
              </w:rPr>
            </w:pPr>
          </w:p>
          <w:p w14:paraId="7BE31D3D" w14:textId="77777777" w:rsidR="00BB051B" w:rsidRDefault="00BB051B">
            <w:pPr>
              <w:pStyle w:val="TableParagraph"/>
              <w:rPr>
                <w:b/>
                <w:sz w:val="26"/>
              </w:rPr>
            </w:pPr>
          </w:p>
          <w:p w14:paraId="52E5A771" w14:textId="77777777" w:rsidR="00BB051B" w:rsidRDefault="00BB051B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4F5584AC" w14:textId="77777777" w:rsidR="00BB051B" w:rsidRDefault="00BB051B">
            <w:pPr>
              <w:pStyle w:val="TableParagraph"/>
              <w:spacing w:before="1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</w:p>
        </w:tc>
        <w:tc>
          <w:tcPr>
            <w:tcW w:w="8080" w:type="dxa"/>
          </w:tcPr>
          <w:p w14:paraId="1ECFA689" w14:textId="77777777" w:rsidR="00BB051B" w:rsidRDefault="00BB051B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«Музыка» на уровне основного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программы основного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образовательном стандарте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образования, с учётом:</w:t>
            </w:r>
          </w:p>
          <w:p w14:paraId="1F348666" w14:textId="77777777" w:rsidR="00BB051B" w:rsidRDefault="00BB051B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распределённых по модулям проверяемых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 общего 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предмету «Музыка»;</w:t>
            </w:r>
          </w:p>
          <w:p w14:paraId="3D14CC79" w14:textId="77777777" w:rsidR="00BB051B" w:rsidRDefault="00BB051B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федеральной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61F51A7E" w14:textId="77777777" w:rsidR="00BB051B" w:rsidRDefault="00BB051B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примерной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 решением ФУМО по общему образованию протокол 3/21 от 27.09.2021 г.</w:t>
            </w:r>
            <w:r>
              <w:rPr>
                <w:sz w:val="24"/>
              </w:rPr>
              <w:t>), планируемых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 общего образования в соответствии с ФГОС ООО 2021 г, УМК «Музыка» авторов Сергеевой Г. П.,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Критской Е. Д. (</w:t>
            </w:r>
            <w:r>
              <w:rPr>
                <w:i/>
                <w:sz w:val="24"/>
              </w:rPr>
              <w:t>1.1.2.7.2.1.1- 1.1.2.7.2.1.4. ФПУ утв. Приказом Министерства просвещения РФ от 21 сентября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2022 г.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№ 858</w:t>
            </w:r>
            <w:r>
              <w:rPr>
                <w:sz w:val="24"/>
              </w:rPr>
              <w:t>).</w:t>
            </w:r>
          </w:p>
          <w:p w14:paraId="35AC2695" w14:textId="77777777" w:rsidR="00BB051B" w:rsidRDefault="00BB051B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Целью реализации программы является воспитание музыкальной культуры как части всей духовной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</w:p>
          <w:p w14:paraId="2850EA96" w14:textId="77777777" w:rsidR="00BB051B" w:rsidRDefault="00BB051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искусства, постижение мира через его переживание, самовыражение через творчество. Содержание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программы учебного предмета «Музыка» </w:t>
            </w:r>
            <w:r>
              <w:rPr>
                <w:sz w:val="24"/>
              </w:rPr>
              <w:lastRenderedPageBreak/>
              <w:t>на ступени основного общего образования предусматривает 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 материала по нескольким модулям: «Музыка моего края», «Народное музыкальное 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«Европейская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музыка»,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«Истоки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музыки»,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«Современная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направления»,</w:t>
            </w:r>
          </w:p>
          <w:p w14:paraId="13063A21" w14:textId="434448C5" w:rsidR="00BB051B" w:rsidRDefault="00BB051B" w:rsidP="002A4B52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«Связь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«Жанры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искусства».</w:t>
            </w:r>
          </w:p>
        </w:tc>
      </w:tr>
      <w:tr w:rsidR="00EF6FDF" w14:paraId="3AD77B69" w14:textId="77777777" w:rsidTr="00592BA6">
        <w:trPr>
          <w:trHeight w:val="6439"/>
        </w:trPr>
        <w:tc>
          <w:tcPr>
            <w:tcW w:w="2429" w:type="dxa"/>
            <w:gridSpan w:val="2"/>
          </w:tcPr>
          <w:p w14:paraId="1CD2EE3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09C5B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8F2E27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8E7833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4A0C7F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7242E6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21570A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B8E74F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32A864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16DCAA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C051EDE" w14:textId="77777777" w:rsidR="00EF6FDF" w:rsidRDefault="00592BA6">
            <w:pPr>
              <w:pStyle w:val="TableParagraph"/>
              <w:spacing w:before="184"/>
              <w:ind w:left="733" w:right="314" w:hanging="390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8080" w:type="dxa"/>
          </w:tcPr>
          <w:p w14:paraId="1B7E2A8E" w14:textId="77777777" w:rsidR="00EF6FDF" w:rsidRDefault="00592BA6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основного общего образования по предмету «Изобразительное искусство» составлена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52334AFF" w14:textId="77777777" w:rsidR="00EF6FDF" w:rsidRDefault="00592BA6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изобразительному искусству основного общего образования разработана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 ООО), примерной программы воспитания. Рабочая программа разработана на основе рабочей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ФУМО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 общему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образованию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протокол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3/21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27.09.2021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sz w:val="24"/>
              </w:rPr>
              <w:t>), планируемых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искусство» авторов: Горяева Н. А., Островская О. В.: под ред. </w:t>
            </w:r>
            <w:proofErr w:type="spellStart"/>
            <w:r>
              <w:rPr>
                <w:sz w:val="24"/>
              </w:rPr>
              <w:t>Неменского</w:t>
            </w:r>
            <w:proofErr w:type="spellEnd"/>
            <w:r>
              <w:rPr>
                <w:sz w:val="24"/>
              </w:rPr>
              <w:t xml:space="preserve"> Б. М. (</w:t>
            </w:r>
            <w:r>
              <w:rPr>
                <w:i/>
                <w:sz w:val="24"/>
              </w:rPr>
              <w:t>1.1.2.7.1.1.1- 1.1.2.7.1.1.4. ФПУ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утв.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Приказом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Министерства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 21 сентября 2022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№ 858</w:t>
            </w:r>
            <w:r>
              <w:rPr>
                <w:sz w:val="24"/>
              </w:rPr>
              <w:t>).</w:t>
            </w:r>
          </w:p>
          <w:p w14:paraId="323D3E1A" w14:textId="668573DF" w:rsidR="00EF6FDF" w:rsidRDefault="00592BA6" w:rsidP="00592BA6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школьного предмета «Изобразительное искусство» — развитие визуально-пространственного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эмоционально-ценностного,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 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интегративный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визуально-пространственных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зрелищных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экранных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14:paraId="728432A0" w14:textId="77777777" w:rsidR="00EF6FDF" w:rsidRDefault="00592BA6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проектной деятельности, которая включает в себя как исследовательскую, так и 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14:paraId="42CFD97D" w14:textId="3A00E2BA" w:rsidR="00EF6FDF" w:rsidRDefault="00592BA6" w:rsidP="00702FB7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«Изобразительное искусство» структурировано как система тематических модулей.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5–7 классов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EF6FDF" w14:paraId="0E40CA76" w14:textId="77777777" w:rsidTr="00592BA6">
        <w:trPr>
          <w:trHeight w:val="982"/>
        </w:trPr>
        <w:tc>
          <w:tcPr>
            <w:tcW w:w="2429" w:type="dxa"/>
            <w:gridSpan w:val="2"/>
          </w:tcPr>
          <w:p w14:paraId="39AD02C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D50AC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AEA9F1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5E69756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A48B7D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2C1F88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668B7E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A62DBE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D99EF7F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585D42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A2876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D5E49D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543289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C78723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3C331AE" w14:textId="77777777" w:rsidR="00EF6FDF" w:rsidRDefault="00EF6FDF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255976E" w14:textId="77777777" w:rsidR="00EF6FDF" w:rsidRDefault="00592BA6">
            <w:pPr>
              <w:pStyle w:val="TableParagraph"/>
              <w:ind w:left="635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</w:p>
        </w:tc>
        <w:tc>
          <w:tcPr>
            <w:tcW w:w="8080" w:type="dxa"/>
          </w:tcPr>
          <w:p w14:paraId="589F5224" w14:textId="77777777" w:rsidR="00EF6FDF" w:rsidRDefault="00592BA6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731F2097" w14:textId="77777777" w:rsidR="00EF6FDF" w:rsidRDefault="00592BA6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предметам учебного плана и становится </w:t>
            </w:r>
            <w:r>
              <w:rPr>
                <w:sz w:val="24"/>
              </w:rPr>
              <w:lastRenderedPageBreak/>
              <w:t>одним из базовых для формирования у обучающихся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технико-технологического,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проектного,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креативного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критического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ориентированного обучения и системно-деятельностного подхода в реализации содержания. В рамках 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 происходит приобретение базовых навыков работы с современным технологичным оборудованием,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деятельности.</w:t>
            </w:r>
          </w:p>
          <w:p w14:paraId="0C32482E" w14:textId="77777777" w:rsidR="00EF6FDF" w:rsidRDefault="00592BA6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 дизайн; 3D-моделирование, прототипирование, технологии цифрового производства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материалов, аддитивные технологии; нанотехнологии; робототехника и системы автоматического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управления; технологии электротехники, электроники и электроэнергетики; строительство; транспорт; агро-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биотехнологии;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 пищевых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  <w:p w14:paraId="0007C1FD" w14:textId="77777777" w:rsidR="00EF6FDF" w:rsidRDefault="00592BA6">
            <w:pPr>
              <w:pStyle w:val="TableParagraph"/>
              <w:spacing w:before="1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Стратегическими документами, определяющими направление модернизации содержания и методов 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44A9C001" w14:textId="77777777" w:rsidR="00EF6FDF" w:rsidRDefault="00592BA6" w:rsidP="00592BA6">
            <w:pPr>
              <w:pStyle w:val="TableParagraph"/>
              <w:numPr>
                <w:ilvl w:val="0"/>
                <w:numId w:val="4"/>
              </w:numPr>
              <w:ind w:left="567" w:right="97"/>
              <w:jc w:val="both"/>
              <w:rPr>
                <w:sz w:val="24"/>
              </w:rPr>
            </w:pP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(Приказ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31.05.2021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Минюсте 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05.07.2021,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64101);</w:t>
            </w:r>
          </w:p>
          <w:p w14:paraId="3F37CFF0" w14:textId="77777777" w:rsidR="00EF6FDF" w:rsidRDefault="00592BA6" w:rsidP="00592BA6">
            <w:pPr>
              <w:pStyle w:val="TableParagraph"/>
              <w:numPr>
                <w:ilvl w:val="0"/>
                <w:numId w:val="4"/>
              </w:numPr>
              <w:spacing w:before="1"/>
              <w:ind w:left="567" w:right="95"/>
              <w:jc w:val="both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(утверждена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просвещения 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 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декабря 2018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г.).</w:t>
            </w:r>
          </w:p>
          <w:p w14:paraId="5B310F0A" w14:textId="77777777" w:rsidR="00EF6FDF" w:rsidRDefault="00592BA6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построен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модульному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принципу. Модульная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</w:p>
          <w:p w14:paraId="3F753360" w14:textId="62F4235B" w:rsidR="00EF6FDF" w:rsidRDefault="00592BA6" w:rsidP="00592BA6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(модулей)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достигнуть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 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 уровень образования.</w:t>
            </w:r>
          </w:p>
        </w:tc>
      </w:tr>
      <w:tr w:rsidR="00EF6FDF" w14:paraId="2662E5E9" w14:textId="77777777" w:rsidTr="00592BA6">
        <w:trPr>
          <w:trHeight w:val="1124"/>
        </w:trPr>
        <w:tc>
          <w:tcPr>
            <w:tcW w:w="2429" w:type="dxa"/>
            <w:gridSpan w:val="2"/>
          </w:tcPr>
          <w:p w14:paraId="10610F0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89630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FA87F8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300C7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45B2F9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93C643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CDDF8C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A9D15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7564B2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48E93F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CCFB21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6F0E9A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33FE9A9" w14:textId="77777777" w:rsidR="00EF6FDF" w:rsidRDefault="00EF6FDF">
            <w:pPr>
              <w:pStyle w:val="TableParagraph"/>
              <w:spacing w:before="4"/>
              <w:rPr>
                <w:b/>
                <w:sz w:val="36"/>
              </w:rPr>
            </w:pPr>
          </w:p>
          <w:p w14:paraId="45F3AAE5" w14:textId="77777777" w:rsidR="00EF6FDF" w:rsidRDefault="00592BA6" w:rsidP="00592BA6">
            <w:pPr>
              <w:pStyle w:val="TableParagraph"/>
              <w:spacing w:before="1"/>
              <w:ind w:left="769" w:hanging="153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8080" w:type="dxa"/>
          </w:tcPr>
          <w:p w14:paraId="2FEFFD5E" w14:textId="77777777" w:rsidR="00EF6FDF" w:rsidRDefault="00592BA6" w:rsidP="00592BA6">
            <w:pPr>
              <w:pStyle w:val="TableParagraph"/>
              <w:spacing w:before="1"/>
              <w:ind w:left="108" w:right="284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основного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 образовательном стандарте основного общего образования,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24D7D864" w14:textId="77777777" w:rsidR="00EF6FDF" w:rsidRDefault="00592BA6" w:rsidP="00592BA6">
            <w:pPr>
              <w:pStyle w:val="TableParagraph"/>
              <w:spacing w:before="1"/>
              <w:ind w:left="108" w:right="284"/>
              <w:jc w:val="both"/>
              <w:rPr>
                <w:sz w:val="24"/>
              </w:rPr>
            </w:pPr>
            <w:r>
              <w:rPr>
                <w:sz w:val="24"/>
              </w:rPr>
              <w:t>В рабочей программе нашли свои отражения объективно сложившиеся реалии современного социокультурного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возросшие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методистов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совершенствованию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внедрению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 и технологий в учебно-воспитательный процесс. В своей социально-ценностной ориентации 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сохраняет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исторически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сложившееся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предназначение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адаптивных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«Президентских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состязаний»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«Всероссийского физкультурно-спортивного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ГТО».</w:t>
            </w:r>
          </w:p>
          <w:p w14:paraId="0795349F" w14:textId="77777777" w:rsidR="00EF6FDF" w:rsidRDefault="00592BA6" w:rsidP="00592BA6">
            <w:pPr>
              <w:pStyle w:val="TableParagraph"/>
              <w:ind w:left="108" w:right="28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модулей,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раздел «Физическое совершенствование». Инвариантные модули включают в себя содержание базовых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спорта: гимнастика, лёгкая атлетика, зимние виды спорта (на примере лыжной подготовки), спортивные игры,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всестороннюю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подготовленность учащихся, освоение ими технических действий и физических упражнений, содействующих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двигательного опыта.</w:t>
            </w:r>
          </w:p>
          <w:p w14:paraId="7D71B367" w14:textId="77777777" w:rsidR="00EF6FDF" w:rsidRDefault="00592BA6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учтена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  <w:p w14:paraId="0DFC62B1" w14:textId="77777777" w:rsidR="00EF6FDF" w:rsidRDefault="00592BA6">
            <w:pPr>
              <w:pStyle w:val="TableParagraph"/>
              <w:spacing w:line="274" w:lineRule="exact"/>
              <w:ind w:left="108" w:right="95"/>
              <w:rPr>
                <w:sz w:val="24"/>
              </w:rPr>
            </w:pPr>
            <w:r>
              <w:rPr>
                <w:sz w:val="24"/>
              </w:rPr>
              <w:t>вариативных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организациями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 дополнительного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детей.</w:t>
            </w:r>
          </w:p>
        </w:tc>
      </w:tr>
      <w:tr w:rsidR="00EF6FDF" w14:paraId="7139BA8D" w14:textId="77777777" w:rsidTr="00592BA6">
        <w:trPr>
          <w:trHeight w:val="555"/>
        </w:trPr>
        <w:tc>
          <w:tcPr>
            <w:tcW w:w="2429" w:type="dxa"/>
            <w:gridSpan w:val="2"/>
          </w:tcPr>
          <w:p w14:paraId="12CFD8A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AB7A78E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2A3DC7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4D679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B8C0C1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6B7842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9548FF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C232C5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C685E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F26952" w14:textId="77777777" w:rsidR="00EF6FDF" w:rsidRDefault="00EF6FDF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40BF61CE" w14:textId="77777777" w:rsidR="00EF6FDF" w:rsidRDefault="00592BA6">
            <w:pPr>
              <w:pStyle w:val="TableParagraph"/>
              <w:ind w:left="263" w:right="25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духовно-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нравственной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 народов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  <w:p w14:paraId="0917EEC9" w14:textId="77777777" w:rsidR="00EF6FDF" w:rsidRDefault="00592BA6">
            <w:pPr>
              <w:pStyle w:val="TableParagraph"/>
              <w:ind w:left="181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(ОДНКНР)</w:t>
            </w:r>
          </w:p>
        </w:tc>
        <w:tc>
          <w:tcPr>
            <w:tcW w:w="8080" w:type="dxa"/>
          </w:tcPr>
          <w:p w14:paraId="76304B6A" w14:textId="77777777" w:rsidR="00EF6FDF" w:rsidRDefault="00592BA6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color w:val="212121"/>
                <w:sz w:val="24"/>
              </w:rPr>
              <w:t>Программа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предметной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области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(далее</w:t>
            </w:r>
            <w:r>
              <w:rPr>
                <w:color w:val="212121"/>
                <w:spacing w:val="2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—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ОДНКНР)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 5—6 классов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образовательных организаций составлена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соответствии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с:</w:t>
            </w:r>
          </w:p>
          <w:p w14:paraId="35CA1CC4" w14:textId="77777777" w:rsidR="00EF6FDF" w:rsidRDefault="00592BA6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ind w:right="99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Федерального</w:t>
            </w:r>
            <w:r>
              <w:rPr>
                <w:color w:val="212121"/>
                <w:spacing w:val="-1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государственного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стандарта</w:t>
            </w:r>
            <w:r>
              <w:rPr>
                <w:color w:val="212121"/>
                <w:spacing w:val="-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(ФГОС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ООО)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(утверждён приказом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Министерства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просвещения Российской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Федерации от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31 мая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 xml:space="preserve">2021 </w:t>
            </w:r>
            <w:proofErr w:type="gramStart"/>
            <w:r>
              <w:rPr>
                <w:color w:val="212121"/>
                <w:sz w:val="24"/>
              </w:rPr>
              <w:t>г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.</w:t>
            </w:r>
            <w:proofErr w:type="gramEnd"/>
          </w:p>
          <w:p w14:paraId="25BE5D67" w14:textId="77777777" w:rsidR="00EF6FDF" w:rsidRDefault="00592BA6">
            <w:pPr>
              <w:pStyle w:val="TableParagraph"/>
              <w:ind w:left="828"/>
              <w:rPr>
                <w:sz w:val="24"/>
              </w:rPr>
            </w:pPr>
            <w:r>
              <w:rPr>
                <w:color w:val="212121"/>
                <w:sz w:val="24"/>
              </w:rPr>
              <w:t>№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287);</w:t>
            </w:r>
          </w:p>
          <w:p w14:paraId="1311F5DD" w14:textId="77777777" w:rsidR="00EF6FDF" w:rsidRDefault="00592BA6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2"/>
              <w:ind w:right="100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результатам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освоения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программы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(личностным,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метапредметным,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предметным);</w:t>
            </w:r>
          </w:p>
          <w:p w14:paraId="3311D0AA" w14:textId="77777777" w:rsidR="00EF6FDF" w:rsidRDefault="00592BA6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>
              <w:rPr>
                <w:color w:val="212121"/>
                <w:sz w:val="24"/>
              </w:rPr>
              <w:t>основными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подходами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формированию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универсальных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действий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(УУД)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 общего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образования.</w:t>
            </w:r>
          </w:p>
          <w:p w14:paraId="4D7ED822" w14:textId="77777777" w:rsidR="00EF6FDF" w:rsidRDefault="00592BA6">
            <w:pPr>
              <w:pStyle w:val="TableParagraph"/>
              <w:spacing w:before="1"/>
              <w:ind w:left="108" w:right="99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Курс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призван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обогатить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воспитания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гимназии не только новым содержанием (ознакомление с традиционными религиями Российского государства),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но и новым пониманием сущности российской культуры, развивающейся как сплав национальных традиций и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религиозных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верований.</w:t>
            </w:r>
          </w:p>
          <w:p w14:paraId="16366A0B" w14:textId="77777777" w:rsidR="00EF6FDF" w:rsidRDefault="00592BA6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Материал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через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актуализацию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макроуровня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(Россия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целом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многонациональное,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212121"/>
                <w:sz w:val="24"/>
              </w:rPr>
              <w:t>поликонфессиональное</w:t>
            </w:r>
            <w:proofErr w:type="spellEnd"/>
            <w:r>
              <w:rPr>
                <w:color w:val="212121"/>
                <w:sz w:val="24"/>
              </w:rPr>
              <w:t xml:space="preserve"> государство, с едиными для всех законами, общероссийскими духовно-нравственными и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культурными ценностями) на микроуровне (собственная идентичность, осознанная как часть малой Родины,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семьи и семейных традиций, этнической и религиозной истории, к которой принадлежит обучающийся 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личность).</w:t>
            </w:r>
          </w:p>
          <w:p w14:paraId="408EEBBB" w14:textId="77777777" w:rsidR="00EF6FDF" w:rsidRDefault="00592BA6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изучения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обучающиеся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получают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существенных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взаимосвязях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между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материальной и духовной культурой, обусловленности культурных реалий современного общества его духовно-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нравственным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обликом.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Изучаются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основные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компоненты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её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специфические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инструменты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самопрезентации,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исторические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современные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особенности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духовно-нравственного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России.</w:t>
            </w:r>
          </w:p>
          <w:p w14:paraId="10D908F8" w14:textId="02213631" w:rsidR="00EF6FDF" w:rsidRDefault="00592BA6" w:rsidP="00592BA6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предметная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область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является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обязательной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 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5—6 классах.</w:t>
            </w:r>
          </w:p>
        </w:tc>
      </w:tr>
    </w:tbl>
    <w:p w14:paraId="4EB6B6B9" w14:textId="77777777" w:rsidR="007F62C2" w:rsidRDefault="007F62C2" w:rsidP="00592BA6"/>
    <w:sectPr w:rsidR="007F62C2" w:rsidSect="00592BA6">
      <w:pgSz w:w="11910" w:h="16840"/>
      <w:pgMar w:top="1080" w:right="280" w:bottom="1080" w:left="8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01935"/>
    <w:multiLevelType w:val="hybridMultilevel"/>
    <w:tmpl w:val="8A902DEE"/>
    <w:lvl w:ilvl="0" w:tplc="4A9A84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BA5FF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9D4E6B6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9C0E4F7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035C47F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F206498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3C36C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E7EB71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704406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FB24943"/>
    <w:multiLevelType w:val="hybridMultilevel"/>
    <w:tmpl w:val="B3568A26"/>
    <w:lvl w:ilvl="0" w:tplc="3ABA5678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A82D9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9187AA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348534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1B00174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7C06482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32684B9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5B4C0AE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258686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0460686"/>
    <w:multiLevelType w:val="hybridMultilevel"/>
    <w:tmpl w:val="EB56EDC6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179E3D1E"/>
    <w:multiLevelType w:val="hybridMultilevel"/>
    <w:tmpl w:val="AC2CB28A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4" w15:restartNumberingAfterBreak="0">
    <w:nsid w:val="2EB75049"/>
    <w:multiLevelType w:val="hybridMultilevel"/>
    <w:tmpl w:val="88B4F942"/>
    <w:lvl w:ilvl="0" w:tplc="0D76BDC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84545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653C3FB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EF785D7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F152607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5DA7A14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EC2E4BCE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79542A7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CB30818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5D163BB"/>
    <w:multiLevelType w:val="hybridMultilevel"/>
    <w:tmpl w:val="7654D94C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 w15:restartNumberingAfterBreak="0">
    <w:nsid w:val="36064912"/>
    <w:multiLevelType w:val="hybridMultilevel"/>
    <w:tmpl w:val="F154C42A"/>
    <w:lvl w:ilvl="0" w:tplc="36FA93A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2A2568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F6C6E4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07E0998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4AEE19A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6EE26E9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74C371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3107092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0C406CB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9E83AD0"/>
    <w:multiLevelType w:val="hybridMultilevel"/>
    <w:tmpl w:val="EC12F20E"/>
    <w:lvl w:ilvl="0" w:tplc="C33E9A5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color w:val="212121"/>
        <w:w w:val="100"/>
        <w:sz w:val="24"/>
        <w:szCs w:val="24"/>
        <w:lang w:val="ru-RU" w:eastAsia="en-US" w:bidi="ar-SA"/>
      </w:rPr>
    </w:lvl>
    <w:lvl w:ilvl="1" w:tplc="2ECA80B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D20CABD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CE922D6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8514B9C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A250415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FDE24D9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8D80A6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480AE1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479E2954"/>
    <w:multiLevelType w:val="hybridMultilevel"/>
    <w:tmpl w:val="6B8EC8C2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9" w15:restartNumberingAfterBreak="0">
    <w:nsid w:val="4F344A6B"/>
    <w:multiLevelType w:val="hybridMultilevel"/>
    <w:tmpl w:val="7C8469AE"/>
    <w:lvl w:ilvl="0" w:tplc="B3E8607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5AD42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FB214F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C7ED12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9A00AE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B5610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2A690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5EC409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6CC2B30A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584F0835"/>
    <w:multiLevelType w:val="hybridMultilevel"/>
    <w:tmpl w:val="0BA87E0C"/>
    <w:lvl w:ilvl="0" w:tplc="356277B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AAF0E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3FD2DD18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7FD8DE2A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90404A56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35DC969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A0229E92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47A2D64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AC0304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8E04C09"/>
    <w:multiLevelType w:val="hybridMultilevel"/>
    <w:tmpl w:val="8F1A5DFA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2" w15:restartNumberingAfterBreak="0">
    <w:nsid w:val="6AB164BD"/>
    <w:multiLevelType w:val="hybridMultilevel"/>
    <w:tmpl w:val="ECE6F414"/>
    <w:lvl w:ilvl="0" w:tplc="49769C5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CA874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1607F4C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F8C8AFC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D79297E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03204AD6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85B6FE1A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7826BDA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2152BDD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BD80F98"/>
    <w:multiLevelType w:val="hybridMultilevel"/>
    <w:tmpl w:val="E95AA5D8"/>
    <w:lvl w:ilvl="0" w:tplc="ED7EB3D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9622A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C7B88B4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8124F3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EBE55F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5CF0FB6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727EA93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11B8FC1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7225B92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6F207B61"/>
    <w:multiLevelType w:val="hybridMultilevel"/>
    <w:tmpl w:val="0972D564"/>
    <w:lvl w:ilvl="0" w:tplc="D418487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50BAD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378AF1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B788CF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C3041B2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F8C82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27F6920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E41E14D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FD4C58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790A4753"/>
    <w:multiLevelType w:val="hybridMultilevel"/>
    <w:tmpl w:val="EBB63082"/>
    <w:lvl w:ilvl="0" w:tplc="442A9650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A8A20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7FEAA6C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2D6E3F8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7C62246C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B36007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828516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F5625656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3DEE800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7F1D4025"/>
    <w:multiLevelType w:val="hybridMultilevel"/>
    <w:tmpl w:val="23DCF578"/>
    <w:lvl w:ilvl="0" w:tplc="A002E0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BA5ED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82AC881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F0A816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AD02CFA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DB63FCA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AD6935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6FEAD9D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ED6D19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9"/>
  </w:num>
  <w:num w:numId="5">
    <w:abstractNumId w:val="10"/>
  </w:num>
  <w:num w:numId="6">
    <w:abstractNumId w:val="4"/>
  </w:num>
  <w:num w:numId="7">
    <w:abstractNumId w:val="0"/>
  </w:num>
  <w:num w:numId="8">
    <w:abstractNumId w:val="13"/>
  </w:num>
  <w:num w:numId="9">
    <w:abstractNumId w:val="1"/>
  </w:num>
  <w:num w:numId="10">
    <w:abstractNumId w:val="14"/>
  </w:num>
  <w:num w:numId="11">
    <w:abstractNumId w:val="16"/>
  </w:num>
  <w:num w:numId="12">
    <w:abstractNumId w:val="12"/>
  </w:num>
  <w:num w:numId="13">
    <w:abstractNumId w:val="3"/>
  </w:num>
  <w:num w:numId="14">
    <w:abstractNumId w:val="2"/>
  </w:num>
  <w:num w:numId="15">
    <w:abstractNumId w:val="8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F6FDF"/>
    <w:rsid w:val="002A4B52"/>
    <w:rsid w:val="00592BA6"/>
    <w:rsid w:val="00702FB7"/>
    <w:rsid w:val="00715D2C"/>
    <w:rsid w:val="007F62C2"/>
    <w:rsid w:val="00BB051B"/>
    <w:rsid w:val="00BB24F7"/>
    <w:rsid w:val="00EF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7178B"/>
  <w15:docId w15:val="{59C82278-AE11-4CD9-9032-EEC502A5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3" w:right="156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64" w:right="156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715D2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5D2C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592B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2BA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5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91C2A-DA4D-4F2F-BB8D-186B26CED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5733</Words>
  <Characters>32679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PC</cp:lastModifiedBy>
  <cp:revision>5</cp:revision>
  <cp:lastPrinted>2023-10-16T10:52:00Z</cp:lastPrinted>
  <dcterms:created xsi:type="dcterms:W3CDTF">2023-09-07T16:53:00Z</dcterms:created>
  <dcterms:modified xsi:type="dcterms:W3CDTF">2023-12-01T07:31:00Z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